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2776B" w14:textId="0A394F07" w:rsidR="00FA28BB" w:rsidRPr="00FA28BB" w:rsidRDefault="00721E49" w:rsidP="00FA28BB">
      <w:pPr>
        <w:pStyle w:val="Heading2"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  <w:lang w:val="en-US"/>
        </w:rPr>
        <w:t>MINUTES</w:t>
      </w:r>
    </w:p>
    <w:p w14:paraId="74BBFD0A" w14:textId="77777777" w:rsidR="00FA28BB" w:rsidRPr="00FA28BB" w:rsidRDefault="00FA28BB" w:rsidP="00FA28BB">
      <w:pPr>
        <w:jc w:val="center"/>
        <w:rPr>
          <w:b/>
          <w:sz w:val="28"/>
          <w:szCs w:val="28"/>
          <w:lang w:val="en-US"/>
        </w:rPr>
      </w:pPr>
      <w:r w:rsidRPr="00FA28BB">
        <w:rPr>
          <w:b/>
          <w:sz w:val="28"/>
          <w:szCs w:val="28"/>
          <w:lang w:val="en-US"/>
        </w:rPr>
        <w:t xml:space="preserve">President’s Sustainability Council </w:t>
      </w:r>
    </w:p>
    <w:p w14:paraId="6AE7592C" w14:textId="0150E3D0" w:rsidR="00FA28BB" w:rsidRPr="00FA28BB" w:rsidRDefault="00FA28BB" w:rsidP="00FA28BB">
      <w:pPr>
        <w:jc w:val="center"/>
        <w:rPr>
          <w:sz w:val="24"/>
          <w:szCs w:val="24"/>
          <w:lang w:val="en-US"/>
        </w:rPr>
      </w:pPr>
      <w:r>
        <w:rPr>
          <w:lang w:val="en-US"/>
        </w:rPr>
        <w:br/>
      </w:r>
      <w:r w:rsidRPr="00FA28BB">
        <w:rPr>
          <w:sz w:val="24"/>
          <w:szCs w:val="24"/>
          <w:lang w:val="en-US"/>
        </w:rPr>
        <w:t xml:space="preserve">Date: </w:t>
      </w:r>
      <w:r w:rsidR="00027C09">
        <w:rPr>
          <w:sz w:val="24"/>
          <w:szCs w:val="24"/>
          <w:lang w:val="en-US"/>
        </w:rPr>
        <w:t>Monday, November</w:t>
      </w:r>
      <w:r w:rsidRPr="00FA28BB">
        <w:rPr>
          <w:sz w:val="24"/>
          <w:szCs w:val="24"/>
          <w:lang w:val="en-US"/>
        </w:rPr>
        <w:t xml:space="preserve"> </w:t>
      </w:r>
      <w:r w:rsidR="00027C09">
        <w:rPr>
          <w:sz w:val="24"/>
          <w:szCs w:val="24"/>
          <w:lang w:val="en-US"/>
        </w:rPr>
        <w:t>2</w:t>
      </w:r>
      <w:r w:rsidR="00C96149">
        <w:rPr>
          <w:sz w:val="24"/>
          <w:szCs w:val="24"/>
          <w:lang w:val="en-US"/>
        </w:rPr>
        <w:t>6</w:t>
      </w:r>
      <w:r w:rsidRPr="00FA28BB">
        <w:rPr>
          <w:sz w:val="24"/>
          <w:szCs w:val="24"/>
          <w:lang w:val="en-US"/>
        </w:rPr>
        <w:t>, 2018</w:t>
      </w:r>
    </w:p>
    <w:p w14:paraId="4854E698" w14:textId="6B12EFA0" w:rsidR="00FA28BB" w:rsidRPr="00FA28BB" w:rsidRDefault="00FA28BB" w:rsidP="00FA28BB">
      <w:pPr>
        <w:jc w:val="center"/>
        <w:rPr>
          <w:sz w:val="24"/>
          <w:szCs w:val="24"/>
          <w:lang w:val="en-US"/>
        </w:rPr>
      </w:pPr>
      <w:r w:rsidRPr="00FA28BB">
        <w:rPr>
          <w:sz w:val="24"/>
          <w:szCs w:val="24"/>
          <w:lang w:val="en-US"/>
        </w:rPr>
        <w:t xml:space="preserve">Location: </w:t>
      </w:r>
      <w:r w:rsidR="00027C09">
        <w:rPr>
          <w:sz w:val="24"/>
          <w:szCs w:val="24"/>
          <w:lang w:val="en-US"/>
        </w:rPr>
        <w:t xml:space="preserve">626 </w:t>
      </w:r>
      <w:proofErr w:type="spellStart"/>
      <w:r w:rsidR="00027C09">
        <w:rPr>
          <w:sz w:val="24"/>
          <w:szCs w:val="24"/>
          <w:lang w:val="en-US"/>
        </w:rPr>
        <w:t>Kaneff</w:t>
      </w:r>
      <w:proofErr w:type="spellEnd"/>
      <w:r w:rsidR="00027C09">
        <w:rPr>
          <w:sz w:val="24"/>
          <w:szCs w:val="24"/>
          <w:lang w:val="en-US"/>
        </w:rPr>
        <w:t xml:space="preserve"> Tower</w:t>
      </w:r>
    </w:p>
    <w:p w14:paraId="7C1F2790" w14:textId="47929F3B" w:rsidR="00FA28BB" w:rsidRPr="00FA28BB" w:rsidRDefault="00FA28BB" w:rsidP="00FA28BB">
      <w:pPr>
        <w:jc w:val="center"/>
        <w:rPr>
          <w:sz w:val="24"/>
          <w:szCs w:val="24"/>
          <w:lang w:val="en-US"/>
        </w:rPr>
      </w:pPr>
      <w:r w:rsidRPr="00FA28BB">
        <w:rPr>
          <w:sz w:val="24"/>
          <w:szCs w:val="24"/>
          <w:lang w:val="en-US"/>
        </w:rPr>
        <w:t xml:space="preserve">Time: </w:t>
      </w:r>
      <w:r w:rsidR="00027C09">
        <w:rPr>
          <w:sz w:val="24"/>
          <w:szCs w:val="24"/>
          <w:lang w:val="en-US"/>
        </w:rPr>
        <w:t>9</w:t>
      </w:r>
      <w:r w:rsidRPr="00FA28BB">
        <w:rPr>
          <w:sz w:val="24"/>
          <w:szCs w:val="24"/>
          <w:lang w:val="en-US"/>
        </w:rPr>
        <w:t xml:space="preserve"> a.m. – 1</w:t>
      </w:r>
      <w:r w:rsidR="00027C09">
        <w:rPr>
          <w:sz w:val="24"/>
          <w:szCs w:val="24"/>
          <w:lang w:val="en-US"/>
        </w:rPr>
        <w:t>1</w:t>
      </w:r>
      <w:r w:rsidRPr="00FA28BB">
        <w:rPr>
          <w:sz w:val="24"/>
          <w:szCs w:val="24"/>
          <w:lang w:val="en-US"/>
        </w:rPr>
        <w:t xml:space="preserve"> </w:t>
      </w:r>
      <w:r w:rsidR="00027C09">
        <w:rPr>
          <w:sz w:val="24"/>
          <w:szCs w:val="24"/>
          <w:lang w:val="en-US"/>
        </w:rPr>
        <w:t>a</w:t>
      </w:r>
      <w:r w:rsidRPr="00FA28BB">
        <w:rPr>
          <w:sz w:val="24"/>
          <w:szCs w:val="24"/>
          <w:lang w:val="en-US"/>
        </w:rPr>
        <w:t>.m.</w:t>
      </w:r>
    </w:p>
    <w:p w14:paraId="523DB10E" w14:textId="77777777" w:rsidR="00FA28BB" w:rsidRDefault="00FA28BB" w:rsidP="00FA28BB">
      <w:pPr>
        <w:jc w:val="center"/>
        <w:rPr>
          <w:lang w:val="en-US"/>
        </w:rPr>
      </w:pPr>
    </w:p>
    <w:p w14:paraId="237F89DA" w14:textId="43CE585C" w:rsidR="00041430" w:rsidRPr="00083926" w:rsidRDefault="00041430" w:rsidP="00FA28BB">
      <w:pPr>
        <w:rPr>
          <w:sz w:val="24"/>
          <w:szCs w:val="24"/>
          <w:lang w:val="en-US"/>
        </w:rPr>
      </w:pPr>
      <w:r w:rsidRPr="00083926">
        <w:rPr>
          <w:sz w:val="24"/>
          <w:szCs w:val="24"/>
          <w:lang w:val="en-US"/>
        </w:rPr>
        <w:t>Attendance:</w:t>
      </w:r>
      <w:r w:rsidR="00A81042">
        <w:rPr>
          <w:sz w:val="24"/>
          <w:szCs w:val="24"/>
          <w:lang w:val="en-US"/>
        </w:rPr>
        <w:t xml:space="preserve"> </w:t>
      </w:r>
      <w:r w:rsidRPr="00083926">
        <w:rPr>
          <w:sz w:val="24"/>
          <w:szCs w:val="24"/>
          <w:lang w:val="en-US"/>
        </w:rPr>
        <w:t xml:space="preserve">Richard </w:t>
      </w:r>
      <w:proofErr w:type="spellStart"/>
      <w:r w:rsidRPr="00083926">
        <w:rPr>
          <w:sz w:val="24"/>
          <w:szCs w:val="24"/>
          <w:lang w:val="en-US"/>
        </w:rPr>
        <w:t>Francki</w:t>
      </w:r>
      <w:proofErr w:type="spellEnd"/>
      <w:r w:rsidRPr="00083926">
        <w:rPr>
          <w:sz w:val="24"/>
          <w:szCs w:val="24"/>
          <w:lang w:val="en-US"/>
        </w:rPr>
        <w:t xml:space="preserve">, Martin Bunch, Michael Charles, Helen </w:t>
      </w:r>
      <w:proofErr w:type="spellStart"/>
      <w:r w:rsidRPr="00083926">
        <w:rPr>
          <w:sz w:val="24"/>
          <w:szCs w:val="24"/>
          <w:lang w:val="en-US"/>
        </w:rPr>
        <w:t>Psathas</w:t>
      </w:r>
      <w:proofErr w:type="spellEnd"/>
      <w:r w:rsidRPr="00083926">
        <w:rPr>
          <w:sz w:val="24"/>
          <w:szCs w:val="24"/>
          <w:lang w:val="en-US"/>
        </w:rPr>
        <w:t>, Neville McGuire, Charles Cho (online), Richard Silva, Mario Verrilli, Usman Khan</w:t>
      </w:r>
      <w:r w:rsidR="00083926" w:rsidRPr="00083926">
        <w:rPr>
          <w:sz w:val="24"/>
          <w:szCs w:val="24"/>
          <w:lang w:val="en-US"/>
        </w:rPr>
        <w:t>, Byron Gray, Sebastien Lalonde, Daryl Reed</w:t>
      </w:r>
    </w:p>
    <w:p w14:paraId="657FADFB" w14:textId="6E426D64" w:rsidR="00041430" w:rsidRPr="00FE32D5" w:rsidRDefault="00041430" w:rsidP="00FA28BB">
      <w:pPr>
        <w:rPr>
          <w:sz w:val="24"/>
          <w:szCs w:val="24"/>
          <w:highlight w:val="yellow"/>
          <w:lang w:val="en-US"/>
        </w:rPr>
      </w:pPr>
    </w:p>
    <w:p w14:paraId="056B9529" w14:textId="01E27915" w:rsidR="00041430" w:rsidRDefault="00041430" w:rsidP="00FA28BB">
      <w:pPr>
        <w:rPr>
          <w:sz w:val="24"/>
          <w:szCs w:val="24"/>
          <w:lang w:val="en-US"/>
        </w:rPr>
      </w:pPr>
      <w:r w:rsidRPr="00083926">
        <w:rPr>
          <w:sz w:val="24"/>
          <w:szCs w:val="24"/>
          <w:lang w:val="en-US"/>
        </w:rPr>
        <w:t xml:space="preserve">Regrets: </w:t>
      </w:r>
      <w:r w:rsidR="00CB59E3" w:rsidRPr="00083926">
        <w:rPr>
          <w:sz w:val="24"/>
          <w:szCs w:val="24"/>
          <w:lang w:val="en-US"/>
        </w:rPr>
        <w:t xml:space="preserve">Carol McAulay, Will Gage, </w:t>
      </w:r>
      <w:r w:rsidR="00083926" w:rsidRPr="00083926">
        <w:rPr>
          <w:sz w:val="24"/>
          <w:szCs w:val="24"/>
          <w:lang w:val="en-US"/>
        </w:rPr>
        <w:t xml:space="preserve">Matt Nevins, </w:t>
      </w:r>
      <w:proofErr w:type="spellStart"/>
      <w:r w:rsidR="00083926" w:rsidRPr="00083926">
        <w:rPr>
          <w:sz w:val="24"/>
          <w:szCs w:val="24"/>
          <w:lang w:val="en-US"/>
        </w:rPr>
        <w:t>Paruksheen</w:t>
      </w:r>
      <w:proofErr w:type="spellEnd"/>
      <w:r w:rsidR="00083926" w:rsidRPr="00083926">
        <w:rPr>
          <w:sz w:val="24"/>
          <w:szCs w:val="24"/>
          <w:lang w:val="en-US"/>
        </w:rPr>
        <w:t xml:space="preserve"> </w:t>
      </w:r>
      <w:proofErr w:type="spellStart"/>
      <w:r w:rsidR="00083926" w:rsidRPr="00083926">
        <w:rPr>
          <w:sz w:val="24"/>
          <w:szCs w:val="24"/>
          <w:lang w:val="en-US"/>
        </w:rPr>
        <w:t>Dhunjisha</w:t>
      </w:r>
      <w:proofErr w:type="spellEnd"/>
      <w:r w:rsidR="00083926" w:rsidRPr="00083926">
        <w:rPr>
          <w:sz w:val="24"/>
          <w:szCs w:val="24"/>
          <w:lang w:val="en-US"/>
        </w:rPr>
        <w:t xml:space="preserve">, Bryan </w:t>
      </w:r>
      <w:proofErr w:type="spellStart"/>
      <w:r w:rsidR="00083926" w:rsidRPr="00083926">
        <w:rPr>
          <w:sz w:val="24"/>
          <w:szCs w:val="24"/>
          <w:lang w:val="en-US"/>
        </w:rPr>
        <w:t>Yau</w:t>
      </w:r>
      <w:proofErr w:type="spellEnd"/>
      <w:r w:rsidR="00083926" w:rsidRPr="00083926">
        <w:rPr>
          <w:sz w:val="24"/>
          <w:szCs w:val="24"/>
          <w:lang w:val="en-US"/>
        </w:rPr>
        <w:t xml:space="preserve">, Magdalena </w:t>
      </w:r>
      <w:proofErr w:type="spellStart"/>
      <w:r w:rsidR="00083926" w:rsidRPr="00083926">
        <w:rPr>
          <w:sz w:val="24"/>
          <w:szCs w:val="24"/>
          <w:lang w:val="en-US"/>
        </w:rPr>
        <w:t>Krol</w:t>
      </w:r>
      <w:proofErr w:type="spellEnd"/>
      <w:r w:rsidR="00083926" w:rsidRPr="00083926">
        <w:rPr>
          <w:sz w:val="24"/>
          <w:szCs w:val="24"/>
          <w:lang w:val="en-US"/>
        </w:rPr>
        <w:t xml:space="preserve">, Craig Scott, Hany Farag, Nancy </w:t>
      </w:r>
      <w:proofErr w:type="spellStart"/>
      <w:r w:rsidR="00083926" w:rsidRPr="00083926">
        <w:rPr>
          <w:sz w:val="24"/>
          <w:szCs w:val="24"/>
          <w:lang w:val="en-US"/>
        </w:rPr>
        <w:t>Sangiuliano</w:t>
      </w:r>
      <w:proofErr w:type="spellEnd"/>
      <w:r w:rsidR="00083926" w:rsidRPr="00083926">
        <w:rPr>
          <w:sz w:val="24"/>
          <w:szCs w:val="24"/>
          <w:lang w:val="en-US"/>
        </w:rPr>
        <w:t xml:space="preserve">, Tim Moore, Laura Taylor, Pablo Idahosa, Cristina Delgado </w:t>
      </w:r>
      <w:proofErr w:type="spellStart"/>
      <w:r w:rsidR="00083926" w:rsidRPr="00083926">
        <w:rPr>
          <w:sz w:val="24"/>
          <w:szCs w:val="24"/>
          <w:lang w:val="en-US"/>
        </w:rPr>
        <w:t>Vintimilla</w:t>
      </w:r>
      <w:proofErr w:type="spellEnd"/>
      <w:r w:rsidR="00083926" w:rsidRPr="00083926">
        <w:rPr>
          <w:sz w:val="24"/>
          <w:szCs w:val="24"/>
          <w:lang w:val="en-US"/>
        </w:rPr>
        <w:t xml:space="preserve">, Lucy </w:t>
      </w:r>
      <w:proofErr w:type="spellStart"/>
      <w:r w:rsidR="00083926" w:rsidRPr="00083926">
        <w:rPr>
          <w:sz w:val="24"/>
          <w:szCs w:val="24"/>
          <w:lang w:val="en-US"/>
        </w:rPr>
        <w:t>Fromowitz</w:t>
      </w:r>
      <w:proofErr w:type="spellEnd"/>
      <w:r w:rsidR="00083926" w:rsidRPr="00083926">
        <w:rPr>
          <w:sz w:val="24"/>
          <w:szCs w:val="24"/>
          <w:lang w:val="en-US"/>
        </w:rPr>
        <w:t xml:space="preserve">, Alice Pitt, Lorna </w:t>
      </w:r>
      <w:proofErr w:type="spellStart"/>
      <w:r w:rsidR="00083926" w:rsidRPr="00083926">
        <w:rPr>
          <w:sz w:val="24"/>
          <w:szCs w:val="24"/>
          <w:lang w:val="en-US"/>
        </w:rPr>
        <w:t>Schwartzentruber</w:t>
      </w:r>
      <w:proofErr w:type="spellEnd"/>
      <w:r w:rsidR="00083926" w:rsidRPr="00083926">
        <w:rPr>
          <w:sz w:val="24"/>
          <w:szCs w:val="24"/>
          <w:lang w:val="en-US"/>
        </w:rPr>
        <w:t xml:space="preserve">, Anthony </w:t>
      </w:r>
      <w:proofErr w:type="spellStart"/>
      <w:r w:rsidR="00083926" w:rsidRPr="00083926">
        <w:rPr>
          <w:sz w:val="24"/>
          <w:szCs w:val="24"/>
          <w:lang w:val="en-US"/>
        </w:rPr>
        <w:t>Barbisan</w:t>
      </w:r>
      <w:proofErr w:type="spellEnd"/>
      <w:r w:rsidR="00083926" w:rsidRPr="00083926">
        <w:rPr>
          <w:sz w:val="24"/>
          <w:szCs w:val="24"/>
          <w:lang w:val="en-US"/>
        </w:rPr>
        <w:t xml:space="preserve">, Chris Wong, Alice </w:t>
      </w:r>
      <w:proofErr w:type="spellStart"/>
      <w:r w:rsidR="00083926" w:rsidRPr="00083926">
        <w:rPr>
          <w:sz w:val="24"/>
          <w:szCs w:val="24"/>
          <w:lang w:val="en-US"/>
        </w:rPr>
        <w:t>Hovorka</w:t>
      </w:r>
      <w:proofErr w:type="spellEnd"/>
      <w:r w:rsidR="00083926" w:rsidRPr="00083926">
        <w:rPr>
          <w:sz w:val="24"/>
          <w:szCs w:val="24"/>
          <w:lang w:val="en-US"/>
        </w:rPr>
        <w:t xml:space="preserve">, Donald </w:t>
      </w:r>
      <w:proofErr w:type="spellStart"/>
      <w:r w:rsidR="00083926" w:rsidRPr="00083926">
        <w:rPr>
          <w:sz w:val="24"/>
          <w:szCs w:val="24"/>
          <w:lang w:val="en-US"/>
        </w:rPr>
        <w:t>Ippercial</w:t>
      </w:r>
      <w:proofErr w:type="spellEnd"/>
      <w:r w:rsidR="00083926" w:rsidRPr="00083926">
        <w:rPr>
          <w:sz w:val="24"/>
          <w:szCs w:val="24"/>
          <w:lang w:val="en-US"/>
        </w:rPr>
        <w:t>, Celia Haig-Brown</w:t>
      </w:r>
      <w:r w:rsidR="00083926">
        <w:rPr>
          <w:sz w:val="24"/>
          <w:szCs w:val="24"/>
          <w:lang w:val="en-US"/>
        </w:rPr>
        <w:t>, Nicole Arsenault</w:t>
      </w:r>
    </w:p>
    <w:p w14:paraId="030AF91A" w14:textId="77777777" w:rsidR="00041430" w:rsidRPr="00FA28BB" w:rsidRDefault="00041430" w:rsidP="00FA28BB">
      <w:pPr>
        <w:rPr>
          <w:sz w:val="24"/>
          <w:szCs w:val="24"/>
          <w:lang w:val="en-US"/>
        </w:rPr>
      </w:pPr>
    </w:p>
    <w:p w14:paraId="2DCE0B48" w14:textId="77777777" w:rsidR="00721E49" w:rsidRDefault="006835F9" w:rsidP="00FA28BB">
      <w:pPr>
        <w:pStyle w:val="ListParagraph"/>
        <w:numPr>
          <w:ilvl w:val="0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Chair’s </w:t>
      </w:r>
      <w:proofErr w:type="gramStart"/>
      <w:r>
        <w:rPr>
          <w:sz w:val="24"/>
          <w:szCs w:val="24"/>
          <w:lang w:val="en-US"/>
        </w:rPr>
        <w:t>remarks  (</w:t>
      </w:r>
      <w:proofErr w:type="gramEnd"/>
      <w:r w:rsidR="00FA28BB" w:rsidRPr="00FA28BB">
        <w:rPr>
          <w:sz w:val="24"/>
          <w:szCs w:val="24"/>
          <w:lang w:val="en-US"/>
        </w:rPr>
        <w:t>Usman Khan</w:t>
      </w:r>
      <w:r>
        <w:rPr>
          <w:sz w:val="24"/>
          <w:szCs w:val="24"/>
          <w:lang w:val="en-US"/>
        </w:rPr>
        <w:t>)</w:t>
      </w:r>
      <w:r w:rsidR="00FA28BB" w:rsidRPr="00FA28BB">
        <w:rPr>
          <w:sz w:val="24"/>
          <w:szCs w:val="24"/>
          <w:lang w:val="en-US"/>
        </w:rPr>
        <w:t xml:space="preserve"> </w:t>
      </w:r>
    </w:p>
    <w:p w14:paraId="53204A5B" w14:textId="40609275" w:rsidR="00FA28BB" w:rsidRDefault="00721E49" w:rsidP="00721E49">
      <w:pPr>
        <w:pStyle w:val="ListParagraph"/>
        <w:numPr>
          <w:ilvl w:val="1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Sustainability Leadership Awards to be held on January 23, 2019</w:t>
      </w:r>
      <w:r w:rsidR="00041430">
        <w:rPr>
          <w:sz w:val="24"/>
          <w:szCs w:val="24"/>
          <w:lang w:val="en-US"/>
        </w:rPr>
        <w:t xml:space="preserve"> at 3 p.m., all members will be invited.</w:t>
      </w:r>
    </w:p>
    <w:p w14:paraId="11A97B24" w14:textId="77777777" w:rsidR="00041430" w:rsidRDefault="00721E49" w:rsidP="00721E49">
      <w:pPr>
        <w:pStyle w:val="ListParagraph"/>
        <w:tabs>
          <w:tab w:val="clear" w:pos="360"/>
        </w:tabs>
        <w:spacing w:after="0" w:line="240" w:lineRule="auto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Recipients: </w:t>
      </w:r>
    </w:p>
    <w:p w14:paraId="7D460228" w14:textId="2DE5DFFB" w:rsidR="00721E49" w:rsidRDefault="00721E49" w:rsidP="00721E49">
      <w:pPr>
        <w:pStyle w:val="ListParagraph"/>
        <w:tabs>
          <w:tab w:val="clear" w:pos="360"/>
        </w:tabs>
        <w:spacing w:after="0" w:line="240" w:lineRule="auto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CSBO Energy Management Team (Steven Prince, Bogdan </w:t>
      </w:r>
      <w:proofErr w:type="spellStart"/>
      <w:r w:rsidR="00041430">
        <w:rPr>
          <w:sz w:val="24"/>
          <w:szCs w:val="24"/>
          <w:lang w:val="en-US"/>
        </w:rPr>
        <w:t>Stafalogea</w:t>
      </w:r>
      <w:proofErr w:type="spellEnd"/>
      <w:r w:rsidR="00041430">
        <w:rPr>
          <w:sz w:val="24"/>
          <w:szCs w:val="24"/>
          <w:lang w:val="en-US"/>
        </w:rPr>
        <w:t xml:space="preserve">, Brad Cochrane and Gary </w:t>
      </w:r>
      <w:proofErr w:type="spellStart"/>
      <w:r w:rsidR="00041430">
        <w:rPr>
          <w:sz w:val="24"/>
          <w:szCs w:val="24"/>
          <w:lang w:val="en-US"/>
        </w:rPr>
        <w:t>Gazo</w:t>
      </w:r>
      <w:proofErr w:type="spellEnd"/>
      <w:r w:rsidR="00041430">
        <w:rPr>
          <w:sz w:val="24"/>
          <w:szCs w:val="24"/>
          <w:lang w:val="en-US"/>
        </w:rPr>
        <w:t>)</w:t>
      </w:r>
    </w:p>
    <w:p w14:paraId="66CE7A18" w14:textId="0A168414" w:rsidR="00041430" w:rsidRDefault="00041430" w:rsidP="00721E49">
      <w:pPr>
        <w:pStyle w:val="ListParagraph"/>
        <w:tabs>
          <w:tab w:val="clear" w:pos="360"/>
        </w:tabs>
        <w:spacing w:after="0" w:line="240" w:lineRule="auto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Adam Lake – Student</w:t>
      </w:r>
    </w:p>
    <w:p w14:paraId="12228AC9" w14:textId="53DF745C" w:rsidR="00041430" w:rsidRDefault="00041430" w:rsidP="00721E49">
      <w:pPr>
        <w:pStyle w:val="ListParagraph"/>
        <w:tabs>
          <w:tab w:val="clear" w:pos="360"/>
        </w:tabs>
        <w:spacing w:after="0" w:line="240" w:lineRule="auto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Daryl Reed &amp; et al. and Green Campus Co-Op</w:t>
      </w:r>
    </w:p>
    <w:p w14:paraId="3E7FCFCE" w14:textId="690EEADE" w:rsidR="00041430" w:rsidRDefault="00041430" w:rsidP="00041430">
      <w:pPr>
        <w:pStyle w:val="ListParagraph"/>
        <w:numPr>
          <w:ilvl w:val="1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Partnership with World Wildlife Fund (WWF) / HP (Winter 2019)</w:t>
      </w:r>
    </w:p>
    <w:p w14:paraId="7C55262E" w14:textId="6995E225" w:rsidR="00041430" w:rsidRPr="00041430" w:rsidRDefault="00041430" w:rsidP="00041430">
      <w:pPr>
        <w:pStyle w:val="ListParagraph"/>
        <w:numPr>
          <w:ilvl w:val="1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Sustainability Innovation Fund Proposal (Structure, Plan, Deliverables, Funding)</w:t>
      </w:r>
    </w:p>
    <w:p w14:paraId="2ED07B4F" w14:textId="77777777" w:rsidR="006835F9" w:rsidRDefault="006835F9" w:rsidP="006835F9">
      <w:pPr>
        <w:pStyle w:val="ListParagraph"/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</w:p>
    <w:p w14:paraId="527CD803" w14:textId="77777777" w:rsidR="00041430" w:rsidRDefault="006835F9" w:rsidP="00FA28BB">
      <w:pPr>
        <w:pStyle w:val="ListParagraph"/>
        <w:numPr>
          <w:ilvl w:val="0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Approval of minutes </w:t>
      </w:r>
      <w:r w:rsidRPr="000678F9">
        <w:rPr>
          <w:sz w:val="24"/>
          <w:szCs w:val="24"/>
          <w:lang w:val="en-US"/>
        </w:rPr>
        <w:t xml:space="preserve">from </w:t>
      </w:r>
      <w:r w:rsidR="00027C09">
        <w:rPr>
          <w:sz w:val="24"/>
          <w:szCs w:val="24"/>
          <w:lang w:val="en-US"/>
        </w:rPr>
        <w:t>October 16</w:t>
      </w:r>
      <w:r w:rsidR="000F1B1F">
        <w:rPr>
          <w:sz w:val="24"/>
          <w:szCs w:val="24"/>
          <w:lang w:val="en-US"/>
        </w:rPr>
        <w:t>, 2018</w:t>
      </w:r>
    </w:p>
    <w:p w14:paraId="678F0861" w14:textId="585900D0" w:rsidR="00041430" w:rsidRDefault="00041430" w:rsidP="005B38BD">
      <w:pPr>
        <w:pStyle w:val="ListParagraph"/>
        <w:numPr>
          <w:ilvl w:val="0"/>
          <w:numId w:val="15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motion </w:t>
      </w:r>
      <w:r w:rsidR="007074E1">
        <w:rPr>
          <w:sz w:val="24"/>
          <w:szCs w:val="24"/>
          <w:lang w:val="en-US"/>
        </w:rPr>
        <w:t xml:space="preserve">to approve </w:t>
      </w:r>
      <w:r>
        <w:rPr>
          <w:sz w:val="24"/>
          <w:szCs w:val="24"/>
          <w:lang w:val="en-US"/>
        </w:rPr>
        <w:t xml:space="preserve">Richard </w:t>
      </w:r>
      <w:proofErr w:type="spellStart"/>
      <w:r>
        <w:rPr>
          <w:sz w:val="24"/>
          <w:szCs w:val="24"/>
          <w:lang w:val="en-US"/>
        </w:rPr>
        <w:t>Francki</w:t>
      </w:r>
      <w:proofErr w:type="spellEnd"/>
    </w:p>
    <w:p w14:paraId="62A79220" w14:textId="69811369" w:rsidR="006835F9" w:rsidRPr="000678F9" w:rsidRDefault="007074E1" w:rsidP="005B38BD">
      <w:pPr>
        <w:pStyle w:val="ListParagraph"/>
        <w:numPr>
          <w:ilvl w:val="0"/>
          <w:numId w:val="15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</w:t>
      </w:r>
      <w:r w:rsidR="00041430">
        <w:rPr>
          <w:sz w:val="24"/>
          <w:szCs w:val="24"/>
          <w:lang w:val="en-US"/>
        </w:rPr>
        <w:t>econded by Martin Bunch</w:t>
      </w:r>
      <w:r w:rsidR="00027C09">
        <w:rPr>
          <w:sz w:val="24"/>
          <w:szCs w:val="24"/>
          <w:lang w:val="en-US"/>
        </w:rPr>
        <w:tab/>
      </w:r>
      <w:r w:rsidR="00027C09">
        <w:rPr>
          <w:sz w:val="24"/>
          <w:szCs w:val="24"/>
          <w:lang w:val="en-US"/>
        </w:rPr>
        <w:tab/>
      </w:r>
      <w:r w:rsidR="000F1B1F">
        <w:rPr>
          <w:sz w:val="24"/>
          <w:szCs w:val="24"/>
          <w:lang w:val="en-US"/>
        </w:rPr>
        <w:tab/>
      </w:r>
      <w:r w:rsidR="000678F9">
        <w:rPr>
          <w:sz w:val="24"/>
          <w:szCs w:val="24"/>
          <w:lang w:val="en-US"/>
        </w:rPr>
        <w:tab/>
      </w:r>
    </w:p>
    <w:p w14:paraId="5E79926D" w14:textId="77777777" w:rsidR="000678F9" w:rsidRPr="000678F9" w:rsidRDefault="000678F9" w:rsidP="000678F9">
      <w:pPr>
        <w:pStyle w:val="ListParagraph"/>
        <w:rPr>
          <w:sz w:val="24"/>
          <w:szCs w:val="24"/>
          <w:lang w:val="en-US"/>
        </w:rPr>
      </w:pPr>
    </w:p>
    <w:p w14:paraId="47032399" w14:textId="7D70FBBB" w:rsidR="000678F9" w:rsidRDefault="000678F9" w:rsidP="000678F9">
      <w:pPr>
        <w:pStyle w:val="ListParagraph"/>
        <w:numPr>
          <w:ilvl w:val="1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Business arising from the minutes</w:t>
      </w:r>
    </w:p>
    <w:p w14:paraId="727642C5" w14:textId="77777777" w:rsidR="000678F9" w:rsidRPr="000678F9" w:rsidRDefault="000678F9" w:rsidP="000678F9">
      <w:p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</w:p>
    <w:p w14:paraId="70552E0A" w14:textId="77777777" w:rsidR="000A3FC9" w:rsidRDefault="00027C09" w:rsidP="000678F9">
      <w:pPr>
        <w:pStyle w:val="ListParagraph"/>
        <w:numPr>
          <w:ilvl w:val="0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Update on GGRP &amp; Carbon Tax </w:t>
      </w:r>
      <w:r w:rsidR="00A45858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 xml:space="preserve">Richard </w:t>
      </w:r>
      <w:proofErr w:type="spellStart"/>
      <w:r>
        <w:rPr>
          <w:sz w:val="24"/>
          <w:szCs w:val="24"/>
          <w:lang w:val="en-US"/>
        </w:rPr>
        <w:t>Francki</w:t>
      </w:r>
      <w:proofErr w:type="spellEnd"/>
      <w:r w:rsidR="00A45858">
        <w:rPr>
          <w:sz w:val="24"/>
          <w:szCs w:val="24"/>
          <w:lang w:val="en-US"/>
        </w:rPr>
        <w:t>)</w:t>
      </w:r>
      <w:r w:rsidR="000678F9" w:rsidRPr="00FA28BB">
        <w:rPr>
          <w:sz w:val="24"/>
          <w:szCs w:val="24"/>
          <w:lang w:val="en-US"/>
        </w:rPr>
        <w:tab/>
      </w:r>
    </w:p>
    <w:p w14:paraId="267FDB4F" w14:textId="1C0BBD9E" w:rsidR="000A3FC9" w:rsidRDefault="000A3FC9" w:rsidP="000A3FC9">
      <w:pPr>
        <w:pStyle w:val="ListParagraph"/>
        <w:numPr>
          <w:ilvl w:val="0"/>
          <w:numId w:val="14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Provincial Government Cancelled the Carbon Tax; </w:t>
      </w:r>
      <w:proofErr w:type="gramStart"/>
      <w:r>
        <w:rPr>
          <w:sz w:val="24"/>
          <w:szCs w:val="24"/>
          <w:lang w:val="en-US"/>
        </w:rPr>
        <w:t>therefore</w:t>
      </w:r>
      <w:proofErr w:type="gramEnd"/>
      <w:r>
        <w:rPr>
          <w:sz w:val="24"/>
          <w:szCs w:val="24"/>
          <w:lang w:val="en-US"/>
        </w:rPr>
        <w:t xml:space="preserve"> there will be no provincial funding for climate action projects.</w:t>
      </w:r>
    </w:p>
    <w:p w14:paraId="09761006" w14:textId="5A985B84" w:rsidR="000A3FC9" w:rsidRDefault="000A3FC9" w:rsidP="000A3FC9">
      <w:pPr>
        <w:pStyle w:val="ListParagraph"/>
        <w:numPr>
          <w:ilvl w:val="0"/>
          <w:numId w:val="14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York U had to cancel submissions for projects</w:t>
      </w:r>
    </w:p>
    <w:p w14:paraId="21FBB5BD" w14:textId="6466BD25" w:rsidR="000A3FC9" w:rsidRDefault="000A3FC9" w:rsidP="000A3FC9">
      <w:pPr>
        <w:pStyle w:val="ListParagraph"/>
        <w:numPr>
          <w:ilvl w:val="0"/>
          <w:numId w:val="14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GGRP approved $14 Million will continue for retrofit projects.</w:t>
      </w:r>
    </w:p>
    <w:p w14:paraId="5473194B" w14:textId="6A123926" w:rsidR="000A3FC9" w:rsidRDefault="000A3FC9" w:rsidP="000A3FC9">
      <w:pPr>
        <w:pStyle w:val="ListParagraph"/>
        <w:numPr>
          <w:ilvl w:val="0"/>
          <w:numId w:val="14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York U should still move forward with goals/targets </w:t>
      </w:r>
    </w:p>
    <w:p w14:paraId="58274CEE" w14:textId="387091C8" w:rsidR="000A3FC9" w:rsidRDefault="000A3FC9" w:rsidP="000A3FC9">
      <w:pPr>
        <w:pStyle w:val="ListParagraph"/>
        <w:numPr>
          <w:ilvl w:val="0"/>
          <w:numId w:val="14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Richard </w:t>
      </w:r>
      <w:proofErr w:type="spellStart"/>
      <w:r>
        <w:rPr>
          <w:sz w:val="24"/>
          <w:szCs w:val="24"/>
          <w:lang w:val="en-US"/>
        </w:rPr>
        <w:t>Francki</w:t>
      </w:r>
      <w:proofErr w:type="spellEnd"/>
      <w:r>
        <w:rPr>
          <w:sz w:val="24"/>
          <w:szCs w:val="24"/>
          <w:lang w:val="en-US"/>
        </w:rPr>
        <w:t xml:space="preserve"> presented a high level excel sheet to provide an overview of the funding required to make significant reductions in Greenhouse Gas Emissions.</w:t>
      </w:r>
    </w:p>
    <w:p w14:paraId="519579A6" w14:textId="57D3F224" w:rsidR="000A3FC9" w:rsidRDefault="000A3FC9" w:rsidP="000A3FC9">
      <w:pPr>
        <w:pStyle w:val="ListParagraph"/>
        <w:numPr>
          <w:ilvl w:val="0"/>
          <w:numId w:val="14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Federal Carbon Tax (backstop) = $10/</w:t>
      </w:r>
      <w:proofErr w:type="spellStart"/>
      <w:r>
        <w:rPr>
          <w:sz w:val="24"/>
          <w:szCs w:val="24"/>
          <w:lang w:val="en-US"/>
        </w:rPr>
        <w:t>tonne</w:t>
      </w:r>
      <w:proofErr w:type="spellEnd"/>
      <w:r>
        <w:rPr>
          <w:sz w:val="24"/>
          <w:szCs w:val="24"/>
          <w:lang w:val="en-US"/>
        </w:rPr>
        <w:t xml:space="preserve"> of CO2 emissions, will continue increase in the future (if no reduction in CO2 emissions, cost to York U $2.5 million in 2023) </w:t>
      </w:r>
    </w:p>
    <w:p w14:paraId="78FD331B" w14:textId="0F966DD9" w:rsidR="000A3FC9" w:rsidRPr="00083926" w:rsidRDefault="005C4A68" w:rsidP="000A3FC9">
      <w:pPr>
        <w:pStyle w:val="ListParagraph"/>
        <w:numPr>
          <w:ilvl w:val="0"/>
          <w:numId w:val="14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 w:rsidRPr="00083926">
        <w:rPr>
          <w:sz w:val="24"/>
          <w:szCs w:val="24"/>
          <w:lang w:val="en-US"/>
        </w:rPr>
        <w:t>If</w:t>
      </w:r>
      <w:r w:rsidR="000A3FC9" w:rsidRPr="00083926">
        <w:rPr>
          <w:sz w:val="24"/>
          <w:szCs w:val="24"/>
          <w:lang w:val="en-US"/>
        </w:rPr>
        <w:t xml:space="preserve"> reduction by 2030 save $50</w:t>
      </w:r>
      <w:r w:rsidR="005B38BD" w:rsidRPr="00083926">
        <w:rPr>
          <w:sz w:val="24"/>
          <w:szCs w:val="24"/>
          <w:lang w:val="en-US"/>
        </w:rPr>
        <w:t xml:space="preserve"> Million </w:t>
      </w:r>
      <w:r w:rsidRPr="00083926">
        <w:rPr>
          <w:sz w:val="24"/>
          <w:szCs w:val="24"/>
          <w:lang w:val="en-US"/>
        </w:rPr>
        <w:t xml:space="preserve">in carbon tax + reduction in gas-use would save $25 </w:t>
      </w:r>
      <w:r w:rsidR="005B38BD" w:rsidRPr="00083926">
        <w:rPr>
          <w:sz w:val="24"/>
          <w:szCs w:val="24"/>
          <w:lang w:val="en-US"/>
        </w:rPr>
        <w:t xml:space="preserve">Million </w:t>
      </w:r>
      <w:r w:rsidRPr="00083926">
        <w:rPr>
          <w:sz w:val="24"/>
          <w:szCs w:val="24"/>
          <w:lang w:val="en-US"/>
        </w:rPr>
        <w:t>in gas price.</w:t>
      </w:r>
    </w:p>
    <w:p w14:paraId="7A2AF4CD" w14:textId="5A004E2D" w:rsidR="005C4A68" w:rsidRPr="00083926" w:rsidRDefault="005C4A68" w:rsidP="000A3FC9">
      <w:pPr>
        <w:pStyle w:val="ListParagraph"/>
        <w:numPr>
          <w:ilvl w:val="0"/>
          <w:numId w:val="14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 w:rsidRPr="00083926">
        <w:rPr>
          <w:sz w:val="24"/>
          <w:szCs w:val="24"/>
          <w:lang w:val="en-US"/>
        </w:rPr>
        <w:t>Bulk of natural gas consumed by turbine, (</w:t>
      </w:r>
      <w:proofErr w:type="spellStart"/>
      <w:r w:rsidRPr="00083926">
        <w:rPr>
          <w:sz w:val="24"/>
          <w:szCs w:val="24"/>
          <w:lang w:val="en-US"/>
        </w:rPr>
        <w:t>overhalled</w:t>
      </w:r>
      <w:proofErr w:type="spellEnd"/>
      <w:r w:rsidRPr="00083926">
        <w:rPr>
          <w:sz w:val="24"/>
          <w:szCs w:val="24"/>
          <w:lang w:val="en-US"/>
        </w:rPr>
        <w:t xml:space="preserve"> every 3.5 years) which would reduce maintenance cost.</w:t>
      </w:r>
    </w:p>
    <w:p w14:paraId="58C3EC9D" w14:textId="4F77D9E9" w:rsidR="005C4A68" w:rsidRPr="00083926" w:rsidRDefault="005C4A68" w:rsidP="000A3FC9">
      <w:pPr>
        <w:pStyle w:val="ListParagraph"/>
        <w:numPr>
          <w:ilvl w:val="0"/>
          <w:numId w:val="14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 w:rsidRPr="00083926">
        <w:rPr>
          <w:sz w:val="24"/>
          <w:szCs w:val="24"/>
          <w:lang w:val="en-US"/>
        </w:rPr>
        <w:t xml:space="preserve">York U can spend $250 </w:t>
      </w:r>
      <w:r w:rsidR="005B38BD" w:rsidRPr="00083926">
        <w:rPr>
          <w:sz w:val="24"/>
          <w:szCs w:val="24"/>
          <w:lang w:val="en-US"/>
        </w:rPr>
        <w:t xml:space="preserve">Million </w:t>
      </w:r>
      <w:r w:rsidRPr="00083926">
        <w:rPr>
          <w:sz w:val="24"/>
          <w:szCs w:val="24"/>
          <w:lang w:val="en-US"/>
        </w:rPr>
        <w:t>until 2050 to convert infrastructure to reduce CO2 emissions.</w:t>
      </w:r>
    </w:p>
    <w:p w14:paraId="00C3A02E" w14:textId="2157BC98" w:rsidR="005C4A68" w:rsidRDefault="005C4A68" w:rsidP="000A3FC9">
      <w:pPr>
        <w:pStyle w:val="ListParagraph"/>
        <w:numPr>
          <w:ilvl w:val="0"/>
          <w:numId w:val="14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However, electricity use (to replace </w:t>
      </w:r>
      <w:proofErr w:type="spellStart"/>
      <w:r>
        <w:rPr>
          <w:sz w:val="24"/>
          <w:szCs w:val="24"/>
          <w:lang w:val="en-US"/>
        </w:rPr>
        <w:t>ga</w:t>
      </w:r>
      <w:proofErr w:type="spellEnd"/>
      <w:r>
        <w:rPr>
          <w:sz w:val="24"/>
          <w:szCs w:val="24"/>
          <w:lang w:val="en-US"/>
        </w:rPr>
        <w:t>) will be more expensive</w:t>
      </w:r>
    </w:p>
    <w:p w14:paraId="3DEAD2AF" w14:textId="58B2EF3A" w:rsidR="005C4A68" w:rsidRDefault="005B38BD" w:rsidP="000A3FC9">
      <w:pPr>
        <w:pStyle w:val="ListParagraph"/>
        <w:numPr>
          <w:ilvl w:val="0"/>
          <w:numId w:val="14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Considering other sources of funding (</w:t>
      </w:r>
      <w:proofErr w:type="spellStart"/>
      <w:r>
        <w:rPr>
          <w:sz w:val="24"/>
          <w:szCs w:val="24"/>
          <w:lang w:val="en-US"/>
        </w:rPr>
        <w:t>ie</w:t>
      </w:r>
      <w:proofErr w:type="spellEnd"/>
      <w:r>
        <w:rPr>
          <w:sz w:val="24"/>
          <w:szCs w:val="24"/>
          <w:lang w:val="en-US"/>
        </w:rPr>
        <w:t>. Federal Funds)</w:t>
      </w:r>
    </w:p>
    <w:p w14:paraId="639075E2" w14:textId="059EA6FD" w:rsidR="005B38BD" w:rsidRDefault="005B38BD" w:rsidP="000A3FC9">
      <w:pPr>
        <w:pStyle w:val="ListParagraph"/>
        <w:numPr>
          <w:ilvl w:val="0"/>
          <w:numId w:val="14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Challenge – Toronto Hydro does not have 10 MW capacity if we were to turn the turbines off</w:t>
      </w:r>
      <w:r w:rsidR="00083926">
        <w:rPr>
          <w:sz w:val="24"/>
          <w:szCs w:val="24"/>
          <w:lang w:val="en-US"/>
        </w:rPr>
        <w:t>.</w:t>
      </w:r>
    </w:p>
    <w:p w14:paraId="2CAD4F3C" w14:textId="77777777" w:rsidR="005B38BD" w:rsidRDefault="005B38BD" w:rsidP="005B38BD">
      <w:pPr>
        <w:pStyle w:val="ListParagraph"/>
        <w:tabs>
          <w:tab w:val="clear" w:pos="360"/>
        </w:tabs>
        <w:spacing w:after="0" w:line="240" w:lineRule="auto"/>
        <w:ind w:left="1440"/>
        <w:rPr>
          <w:sz w:val="24"/>
          <w:szCs w:val="24"/>
          <w:lang w:val="en-US"/>
        </w:rPr>
      </w:pPr>
    </w:p>
    <w:p w14:paraId="524235F7" w14:textId="4ADC8639" w:rsidR="005B38BD" w:rsidRPr="005B38BD" w:rsidRDefault="005B38BD" w:rsidP="005B38BD">
      <w:pPr>
        <w:tabs>
          <w:tab w:val="clear" w:pos="360"/>
        </w:tabs>
        <w:spacing w:after="0" w:line="240" w:lineRule="auto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Discussion with Council</w:t>
      </w:r>
    </w:p>
    <w:p w14:paraId="10D40004" w14:textId="3339A0AA" w:rsidR="000678F9" w:rsidRPr="004A3557" w:rsidRDefault="005B38BD" w:rsidP="004A3557">
      <w:pPr>
        <w:pStyle w:val="ListParagraph"/>
        <w:numPr>
          <w:ilvl w:val="0"/>
          <w:numId w:val="16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Energy consumption has to decrease on campus and need to create education/awareness for students, staff, faculty, labour groups and executives</w:t>
      </w:r>
    </w:p>
    <w:p w14:paraId="753BE9E5" w14:textId="77777777" w:rsidR="00027C09" w:rsidRDefault="00027C09" w:rsidP="00027C09">
      <w:pPr>
        <w:pStyle w:val="ListParagraph"/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</w:p>
    <w:p w14:paraId="68355D97" w14:textId="228DAF61" w:rsidR="00027C09" w:rsidRDefault="00027C09" w:rsidP="00027C09">
      <w:pPr>
        <w:pStyle w:val="ListParagraph"/>
        <w:numPr>
          <w:ilvl w:val="0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Reports Working Group</w:t>
      </w:r>
      <w:r w:rsidR="00BF6987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EB6611">
        <w:rPr>
          <w:sz w:val="24"/>
          <w:szCs w:val="24"/>
          <w:lang w:val="en-US"/>
        </w:rPr>
        <w:tab/>
      </w:r>
    </w:p>
    <w:p w14:paraId="625449E9" w14:textId="77777777" w:rsidR="00027C09" w:rsidRPr="00027C09" w:rsidRDefault="00027C09" w:rsidP="00027C09">
      <w:pPr>
        <w:pStyle w:val="ListParagraph"/>
        <w:rPr>
          <w:sz w:val="24"/>
          <w:szCs w:val="24"/>
          <w:lang w:val="en-US"/>
        </w:rPr>
      </w:pPr>
    </w:p>
    <w:p w14:paraId="53AC33F9" w14:textId="77777777" w:rsidR="005B38BD" w:rsidRDefault="00BF6987" w:rsidP="00027C09">
      <w:pPr>
        <w:pStyle w:val="ListParagraph"/>
        <w:numPr>
          <w:ilvl w:val="1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Place (Richard </w:t>
      </w:r>
      <w:proofErr w:type="spellStart"/>
      <w:r>
        <w:rPr>
          <w:sz w:val="24"/>
          <w:szCs w:val="24"/>
          <w:lang w:val="en-US"/>
        </w:rPr>
        <w:t>Francki</w:t>
      </w:r>
      <w:proofErr w:type="spellEnd"/>
      <w:r>
        <w:rPr>
          <w:sz w:val="24"/>
          <w:szCs w:val="24"/>
          <w:lang w:val="en-US"/>
        </w:rPr>
        <w:t>)</w:t>
      </w:r>
    </w:p>
    <w:p w14:paraId="3D335901" w14:textId="65CC57EB" w:rsidR="00AF5929" w:rsidRDefault="00AF5929" w:rsidP="00AF5929">
      <w:pPr>
        <w:pStyle w:val="ListParagraph"/>
        <w:numPr>
          <w:ilvl w:val="0"/>
          <w:numId w:val="16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Development and Implementation of RET Screen at York U (software to understand York U consumption patterns from 2010 – onwards)</w:t>
      </w:r>
    </w:p>
    <w:p w14:paraId="6B55C5E8" w14:textId="4DFC6533" w:rsidR="00AF5929" w:rsidRDefault="00AF5929" w:rsidP="00AF5929">
      <w:pPr>
        <w:pStyle w:val="ListParagraph"/>
        <w:numPr>
          <w:ilvl w:val="0"/>
          <w:numId w:val="16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Robust foundation to provide energy analysis, modeling (</w:t>
      </w:r>
      <w:proofErr w:type="spellStart"/>
      <w:r>
        <w:rPr>
          <w:sz w:val="24"/>
          <w:szCs w:val="24"/>
          <w:lang w:val="en-US"/>
        </w:rPr>
        <w:t>eg</w:t>
      </w:r>
      <w:proofErr w:type="spellEnd"/>
      <w:r>
        <w:rPr>
          <w:sz w:val="24"/>
          <w:szCs w:val="24"/>
          <w:lang w:val="en-US"/>
        </w:rPr>
        <w:t xml:space="preserve"> what if </w:t>
      </w:r>
      <w:proofErr w:type="spellStart"/>
      <w:r>
        <w:rPr>
          <w:sz w:val="24"/>
          <w:szCs w:val="24"/>
          <w:lang w:val="en-US"/>
        </w:rPr>
        <w:t>scenerios</w:t>
      </w:r>
      <w:proofErr w:type="spellEnd"/>
      <w:r>
        <w:rPr>
          <w:sz w:val="24"/>
          <w:szCs w:val="24"/>
          <w:lang w:val="en-US"/>
        </w:rPr>
        <w:t>)</w:t>
      </w:r>
    </w:p>
    <w:p w14:paraId="66C3453E" w14:textId="1EF6050B" w:rsidR="00AF5929" w:rsidRDefault="00AF5929" w:rsidP="00AF5929">
      <w:pPr>
        <w:pStyle w:val="ListParagraph"/>
        <w:numPr>
          <w:ilvl w:val="0"/>
          <w:numId w:val="16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Building by building breakdown of energy consumption &amp; efficiency</w:t>
      </w:r>
    </w:p>
    <w:p w14:paraId="5F2C3A35" w14:textId="242A4DD5" w:rsidR="00AF5929" w:rsidRDefault="00AF5929" w:rsidP="00AF5929">
      <w:pPr>
        <w:pStyle w:val="ListParagraph"/>
        <w:numPr>
          <w:ilvl w:val="0"/>
          <w:numId w:val="16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Are</w:t>
      </w:r>
      <w:proofErr w:type="gramEnd"/>
      <w:r>
        <w:rPr>
          <w:sz w:val="24"/>
          <w:szCs w:val="24"/>
          <w:lang w:val="en-US"/>
        </w:rPr>
        <w:t xml:space="preserve"> passive house too expensive?</w:t>
      </w:r>
    </w:p>
    <w:p w14:paraId="39EC7EB3" w14:textId="6EE33C00" w:rsidR="00AF5929" w:rsidRDefault="00AF5929" w:rsidP="00AF5929">
      <w:pPr>
        <w:pStyle w:val="ListParagraph"/>
        <w:numPr>
          <w:ilvl w:val="1"/>
          <w:numId w:val="16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Supercladdy</w:t>
      </w:r>
      <w:proofErr w:type="spellEnd"/>
      <w:r>
        <w:rPr>
          <w:sz w:val="24"/>
          <w:szCs w:val="24"/>
          <w:lang w:val="en-US"/>
        </w:rPr>
        <w:t xml:space="preserve"> can help improve</w:t>
      </w:r>
    </w:p>
    <w:p w14:paraId="61E15A9E" w14:textId="77777777" w:rsidR="00AF5929" w:rsidRDefault="00AF5929" w:rsidP="00AF5929">
      <w:pPr>
        <w:pStyle w:val="ListParagraph"/>
        <w:numPr>
          <w:ilvl w:val="1"/>
          <w:numId w:val="16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Challenger: Heritage vs energy savings</w:t>
      </w:r>
    </w:p>
    <w:p w14:paraId="1E81ABB0" w14:textId="13C5A631" w:rsidR="00AF5929" w:rsidRDefault="00AF5929" w:rsidP="00AF5929">
      <w:pPr>
        <w:pStyle w:val="ListParagraph"/>
        <w:numPr>
          <w:ilvl w:val="1"/>
          <w:numId w:val="16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90 buildings on campus – could you consider 3 per year? </w:t>
      </w:r>
    </w:p>
    <w:p w14:paraId="56A46A9A" w14:textId="65A9C68F" w:rsidR="00027C09" w:rsidRPr="00AF5929" w:rsidRDefault="00BF6987" w:rsidP="00AF5929">
      <w:pPr>
        <w:pStyle w:val="ListParagraph"/>
        <w:tabs>
          <w:tab w:val="clear" w:pos="360"/>
        </w:tabs>
        <w:spacing w:after="0" w:line="240" w:lineRule="auto"/>
        <w:ind w:left="1440"/>
        <w:rPr>
          <w:sz w:val="24"/>
          <w:szCs w:val="24"/>
          <w:lang w:val="en-US"/>
        </w:rPr>
      </w:pPr>
      <w:r w:rsidRPr="00AF5929">
        <w:rPr>
          <w:sz w:val="24"/>
          <w:szCs w:val="24"/>
          <w:lang w:val="en-US"/>
        </w:rPr>
        <w:tab/>
      </w:r>
      <w:r w:rsidRPr="00AF5929">
        <w:rPr>
          <w:sz w:val="24"/>
          <w:szCs w:val="24"/>
          <w:lang w:val="en-US"/>
        </w:rPr>
        <w:tab/>
      </w:r>
      <w:r w:rsidRPr="00AF5929">
        <w:rPr>
          <w:sz w:val="24"/>
          <w:szCs w:val="24"/>
          <w:lang w:val="en-US"/>
        </w:rPr>
        <w:tab/>
      </w:r>
    </w:p>
    <w:p w14:paraId="2CDDDE9F" w14:textId="18377467" w:rsidR="00AF5929" w:rsidRPr="00AF5929" w:rsidRDefault="00027C09" w:rsidP="00AF5929">
      <w:pPr>
        <w:pStyle w:val="ListParagraph"/>
        <w:numPr>
          <w:ilvl w:val="1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Knowledge (Martin Bunch)</w:t>
      </w:r>
      <w:r w:rsidR="00EB6611">
        <w:rPr>
          <w:sz w:val="24"/>
          <w:szCs w:val="24"/>
          <w:lang w:val="en-US"/>
        </w:rPr>
        <w:tab/>
      </w:r>
    </w:p>
    <w:p w14:paraId="461AA444" w14:textId="57DE8B63" w:rsidR="00AF5929" w:rsidRDefault="00AF5929" w:rsidP="00AF5929">
      <w:pPr>
        <w:pStyle w:val="ListParagraph"/>
        <w:numPr>
          <w:ilvl w:val="0"/>
          <w:numId w:val="16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Goal: Campus as a living lab</w:t>
      </w:r>
    </w:p>
    <w:p w14:paraId="0F964A75" w14:textId="75439DCF" w:rsidR="00AF5929" w:rsidRDefault="00AF5929" w:rsidP="00AF5929">
      <w:pPr>
        <w:pStyle w:val="ListParagraph"/>
        <w:numPr>
          <w:ilvl w:val="0"/>
          <w:numId w:val="16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Students work around sustainability </w:t>
      </w:r>
    </w:p>
    <w:p w14:paraId="3E0A094F" w14:textId="1126973D" w:rsidR="00AF5929" w:rsidRDefault="00AF5929" w:rsidP="00AF5929">
      <w:pPr>
        <w:pStyle w:val="ListParagraph"/>
        <w:numPr>
          <w:ilvl w:val="1"/>
          <w:numId w:val="16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Paid vs credit (labour issues)</w:t>
      </w:r>
    </w:p>
    <w:p w14:paraId="1084C2F9" w14:textId="63A74119" w:rsidR="00AF5929" w:rsidRDefault="00AF5929" w:rsidP="00AF5929">
      <w:pPr>
        <w:pStyle w:val="ListParagraph"/>
        <w:numPr>
          <w:ilvl w:val="1"/>
          <w:numId w:val="16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Course thesis work is best</w:t>
      </w:r>
    </w:p>
    <w:p w14:paraId="2279364C" w14:textId="06CE102C" w:rsidR="00AF5929" w:rsidRDefault="00AF5929" w:rsidP="00AF5929">
      <w:pPr>
        <w:pStyle w:val="ListParagraph"/>
        <w:numPr>
          <w:ilvl w:val="1"/>
          <w:numId w:val="16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Work study </w:t>
      </w:r>
      <w:proofErr w:type="spellStart"/>
      <w:r>
        <w:rPr>
          <w:sz w:val="24"/>
          <w:szCs w:val="24"/>
          <w:lang w:val="en-US"/>
        </w:rPr>
        <w:t>study</w:t>
      </w:r>
      <w:proofErr w:type="spellEnd"/>
      <w:r>
        <w:rPr>
          <w:sz w:val="24"/>
          <w:szCs w:val="24"/>
          <w:lang w:val="en-US"/>
        </w:rPr>
        <w:t xml:space="preserve"> decoupled /financial needs</w:t>
      </w:r>
    </w:p>
    <w:p w14:paraId="2A4F0FEC" w14:textId="251B8517" w:rsidR="00AF5929" w:rsidRDefault="00AF5929" w:rsidP="00AF5929">
      <w:pPr>
        <w:pStyle w:val="ListParagraph"/>
        <w:numPr>
          <w:ilvl w:val="1"/>
          <w:numId w:val="16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Class </w:t>
      </w:r>
      <w:proofErr w:type="spellStart"/>
      <w:r>
        <w:rPr>
          <w:sz w:val="24"/>
          <w:szCs w:val="24"/>
          <w:lang w:val="en-US"/>
        </w:rPr>
        <w:t>porjects</w:t>
      </w:r>
      <w:proofErr w:type="spellEnd"/>
    </w:p>
    <w:p w14:paraId="2BCD769C" w14:textId="6BF52F46" w:rsidR="00AF5929" w:rsidRDefault="00AF5929" w:rsidP="00AF5929">
      <w:pPr>
        <w:pStyle w:val="ListParagraph"/>
        <w:numPr>
          <w:ilvl w:val="1"/>
          <w:numId w:val="16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Internships/Co-Op</w:t>
      </w:r>
    </w:p>
    <w:p w14:paraId="3823768F" w14:textId="6F34A439" w:rsidR="00AF5929" w:rsidRDefault="00AF5929" w:rsidP="00AF5929">
      <w:pPr>
        <w:pStyle w:val="ListParagraph"/>
        <w:numPr>
          <w:ilvl w:val="1"/>
          <w:numId w:val="16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Campus Tours</w:t>
      </w:r>
    </w:p>
    <w:p w14:paraId="3A9C146E" w14:textId="11B193B6" w:rsidR="00AF5929" w:rsidRDefault="00AF5929" w:rsidP="00AF5929">
      <w:pPr>
        <w:pStyle w:val="ListParagraph"/>
        <w:numPr>
          <w:ilvl w:val="0"/>
          <w:numId w:val="16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Association for the Advancement of Sustainability in Higher Education (AASHE) have materials/projects ideas (Nicole researching).</w:t>
      </w:r>
    </w:p>
    <w:p w14:paraId="647C6397" w14:textId="51A93AA6" w:rsidR="00AF5929" w:rsidRDefault="00AF5929" w:rsidP="00AF5929">
      <w:pPr>
        <w:pStyle w:val="ListParagraph"/>
        <w:numPr>
          <w:ilvl w:val="0"/>
          <w:numId w:val="16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Reviewing what is already being done and develop a repository</w:t>
      </w:r>
    </w:p>
    <w:p w14:paraId="643BC938" w14:textId="0F6EDA3B" w:rsidR="00AF5929" w:rsidRDefault="00AF5929" w:rsidP="00AF5929">
      <w:pPr>
        <w:pStyle w:val="ListParagraph"/>
        <w:numPr>
          <w:ilvl w:val="0"/>
          <w:numId w:val="16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GHG / GGRP is a good opportunity for campus learning (opportunity for visible awareness).</w:t>
      </w:r>
    </w:p>
    <w:p w14:paraId="2AB6CAC6" w14:textId="1B4164C7" w:rsidR="00AF5929" w:rsidRDefault="00AF5929" w:rsidP="00AF5929">
      <w:pPr>
        <w:pStyle w:val="ListParagraph"/>
        <w:numPr>
          <w:ilvl w:val="0"/>
          <w:numId w:val="16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Helen P -should we keep working groups separate or together?</w:t>
      </w:r>
    </w:p>
    <w:p w14:paraId="518D0FD9" w14:textId="0C948D5A" w:rsidR="00AF5929" w:rsidRPr="001D5F9E" w:rsidRDefault="00AF5929" w:rsidP="001D5F9E">
      <w:pPr>
        <w:pStyle w:val="ListParagraph"/>
        <w:numPr>
          <w:ilvl w:val="0"/>
          <w:numId w:val="16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Demonstration: How is the campus used already? Increase reputation?</w:t>
      </w:r>
    </w:p>
    <w:p w14:paraId="7C9A728E" w14:textId="18377467" w:rsidR="00027C09" w:rsidRDefault="00EB6611" w:rsidP="00AF5929">
      <w:pPr>
        <w:pStyle w:val="ListParagraph"/>
        <w:tabs>
          <w:tab w:val="clear" w:pos="360"/>
        </w:tabs>
        <w:spacing w:after="0" w:line="240" w:lineRule="auto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14:paraId="340A2F81" w14:textId="77777777" w:rsidR="00AF5929" w:rsidRDefault="00BF6987" w:rsidP="00166642">
      <w:pPr>
        <w:pStyle w:val="ListParagraph"/>
        <w:numPr>
          <w:ilvl w:val="1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 w:rsidRPr="00BF6987">
        <w:rPr>
          <w:sz w:val="24"/>
          <w:szCs w:val="24"/>
          <w:lang w:val="en-US"/>
        </w:rPr>
        <w:t>People (Michael Charles)</w:t>
      </w:r>
      <w:r w:rsidRPr="00BF6987">
        <w:rPr>
          <w:sz w:val="24"/>
          <w:szCs w:val="24"/>
          <w:lang w:val="en-US"/>
        </w:rPr>
        <w:tab/>
      </w:r>
    </w:p>
    <w:p w14:paraId="395B43D6" w14:textId="72A84C1C" w:rsidR="00FA28BB" w:rsidRDefault="009018C2" w:rsidP="009018C2">
      <w:pPr>
        <w:pStyle w:val="ListParagraph"/>
        <w:numPr>
          <w:ilvl w:val="0"/>
          <w:numId w:val="19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Focus – more inclusive, socially sustainability</w:t>
      </w:r>
    </w:p>
    <w:p w14:paraId="3D7CBF2A" w14:textId="71AF2557" w:rsidR="009018C2" w:rsidRDefault="009018C2" w:rsidP="009018C2">
      <w:pPr>
        <w:pStyle w:val="ListParagraph"/>
        <w:numPr>
          <w:ilvl w:val="0"/>
          <w:numId w:val="19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Inclusion – results in more engaged to reduce CO2 emissions</w:t>
      </w:r>
    </w:p>
    <w:p w14:paraId="67387F87" w14:textId="74084876" w:rsidR="009018C2" w:rsidRDefault="009018C2" w:rsidP="009018C2">
      <w:pPr>
        <w:pStyle w:val="ListParagraph"/>
        <w:numPr>
          <w:ilvl w:val="0"/>
          <w:numId w:val="19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 SDG’s (includes social goals) connect to the University (</w:t>
      </w:r>
      <w:proofErr w:type="spellStart"/>
      <w:r>
        <w:rPr>
          <w:sz w:val="24"/>
          <w:szCs w:val="24"/>
          <w:lang w:val="en-US"/>
        </w:rPr>
        <w:t>ie</w:t>
      </w:r>
      <w:proofErr w:type="spellEnd"/>
      <w:r>
        <w:rPr>
          <w:sz w:val="24"/>
          <w:szCs w:val="24"/>
          <w:lang w:val="en-US"/>
        </w:rPr>
        <w:t>. THE Times Higher Education)</w:t>
      </w:r>
    </w:p>
    <w:p w14:paraId="7CD0C23C" w14:textId="1EE5A316" w:rsidR="009018C2" w:rsidRDefault="009018C2" w:rsidP="009018C2">
      <w:pPr>
        <w:pStyle w:val="ListParagraph"/>
        <w:numPr>
          <w:ilvl w:val="0"/>
          <w:numId w:val="19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Sustainability Strategy PE1 and PE3 – other </w:t>
      </w:r>
      <w:proofErr w:type="spellStart"/>
      <w:r>
        <w:rPr>
          <w:sz w:val="24"/>
          <w:szCs w:val="24"/>
          <w:lang w:val="en-US"/>
        </w:rPr>
        <w:t>subcomittes</w:t>
      </w:r>
      <w:proofErr w:type="spellEnd"/>
      <w:r>
        <w:rPr>
          <w:sz w:val="24"/>
          <w:szCs w:val="24"/>
          <w:lang w:val="en-US"/>
        </w:rPr>
        <w:t xml:space="preserve"> working on new initiatives</w:t>
      </w:r>
    </w:p>
    <w:p w14:paraId="6AAE5317" w14:textId="0FBE7974" w:rsidR="009018C2" w:rsidRDefault="009018C2" w:rsidP="009018C2">
      <w:pPr>
        <w:pStyle w:val="ListParagraph"/>
        <w:numPr>
          <w:ilvl w:val="0"/>
          <w:numId w:val="19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Project: Inclusion Video – what are the strength and weakness to building inclusion on campus </w:t>
      </w:r>
    </w:p>
    <w:p w14:paraId="19460227" w14:textId="610241AD" w:rsidR="009018C2" w:rsidRDefault="009018C2" w:rsidP="009018C2">
      <w:pPr>
        <w:pStyle w:val="ListParagraph"/>
        <w:numPr>
          <w:ilvl w:val="0"/>
          <w:numId w:val="19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Pilot video exercise in WG then back to respective programs (faculty should </w:t>
      </w:r>
      <w:proofErr w:type="spellStart"/>
      <w:r>
        <w:rPr>
          <w:sz w:val="24"/>
          <w:szCs w:val="24"/>
          <w:lang w:val="en-US"/>
        </w:rPr>
        <w:t>should</w:t>
      </w:r>
      <w:proofErr w:type="spellEnd"/>
      <w:r>
        <w:rPr>
          <w:sz w:val="24"/>
          <w:szCs w:val="24"/>
          <w:lang w:val="en-US"/>
        </w:rPr>
        <w:t xml:space="preserve"> in – YUFA, YFS </w:t>
      </w:r>
      <w:proofErr w:type="spellStart"/>
      <w:r>
        <w:rPr>
          <w:sz w:val="24"/>
          <w:szCs w:val="24"/>
          <w:lang w:val="en-US"/>
        </w:rPr>
        <w:t>etc</w:t>
      </w:r>
      <w:proofErr w:type="spellEnd"/>
      <w:r>
        <w:rPr>
          <w:sz w:val="24"/>
          <w:szCs w:val="24"/>
          <w:lang w:val="en-US"/>
        </w:rPr>
        <w:t>)</w:t>
      </w:r>
    </w:p>
    <w:p w14:paraId="2E9E7080" w14:textId="40A9DF04" w:rsidR="009018C2" w:rsidRDefault="009018C2" w:rsidP="009018C2">
      <w:pPr>
        <w:pStyle w:val="ListParagraph"/>
        <w:numPr>
          <w:ilvl w:val="0"/>
          <w:numId w:val="19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Hiring of a new VP equity, new office to help create culture and drive a more equitable campus.</w:t>
      </w:r>
    </w:p>
    <w:p w14:paraId="3BA90A8F" w14:textId="77777777" w:rsidR="00BF6987" w:rsidRPr="00BF6987" w:rsidRDefault="00BF6987" w:rsidP="00BF6987">
      <w:pPr>
        <w:pStyle w:val="ListParagraph"/>
        <w:tabs>
          <w:tab w:val="clear" w:pos="360"/>
        </w:tabs>
        <w:spacing w:after="0" w:line="240" w:lineRule="auto"/>
        <w:ind w:left="1440"/>
        <w:rPr>
          <w:sz w:val="24"/>
          <w:szCs w:val="24"/>
          <w:lang w:val="en-US"/>
        </w:rPr>
      </w:pPr>
    </w:p>
    <w:p w14:paraId="5E7BDBE3" w14:textId="77777777" w:rsidR="007074E1" w:rsidRDefault="00FA28BB" w:rsidP="00576A3C">
      <w:pPr>
        <w:pStyle w:val="ListParagraph"/>
        <w:numPr>
          <w:ilvl w:val="0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 w:rsidRPr="00FA28BB">
        <w:rPr>
          <w:sz w:val="24"/>
          <w:szCs w:val="24"/>
          <w:lang w:val="en-US"/>
        </w:rPr>
        <w:t xml:space="preserve">Sustainability Innovation Fund – </w:t>
      </w:r>
      <w:r w:rsidR="00A45858">
        <w:rPr>
          <w:sz w:val="24"/>
          <w:szCs w:val="24"/>
          <w:lang w:val="en-US"/>
        </w:rPr>
        <w:t>(</w:t>
      </w:r>
      <w:r w:rsidRPr="00FA28BB">
        <w:rPr>
          <w:sz w:val="24"/>
          <w:szCs w:val="24"/>
          <w:lang w:val="en-US"/>
        </w:rPr>
        <w:t>Nicole Arsenault</w:t>
      </w:r>
      <w:r w:rsidR="00A45858">
        <w:rPr>
          <w:sz w:val="24"/>
          <w:szCs w:val="24"/>
          <w:lang w:val="en-US"/>
        </w:rPr>
        <w:t>)</w:t>
      </w:r>
      <w:r w:rsidR="00041430">
        <w:rPr>
          <w:sz w:val="24"/>
          <w:szCs w:val="24"/>
          <w:lang w:val="en-US"/>
        </w:rPr>
        <w:t xml:space="preserve"> </w:t>
      </w:r>
    </w:p>
    <w:p w14:paraId="66753073" w14:textId="18AC6C80" w:rsidR="00041430" w:rsidRDefault="007074E1" w:rsidP="009018C2">
      <w:pPr>
        <w:pStyle w:val="ListParagraph"/>
        <w:numPr>
          <w:ilvl w:val="0"/>
          <w:numId w:val="20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Item </w:t>
      </w:r>
      <w:proofErr w:type="spellStart"/>
      <w:r>
        <w:rPr>
          <w:sz w:val="24"/>
          <w:szCs w:val="24"/>
          <w:lang w:val="en-US"/>
        </w:rPr>
        <w:t>defered</w:t>
      </w:r>
      <w:proofErr w:type="spellEnd"/>
      <w:r>
        <w:rPr>
          <w:sz w:val="24"/>
          <w:szCs w:val="24"/>
          <w:lang w:val="en-US"/>
        </w:rPr>
        <w:t xml:space="preserve"> to </w:t>
      </w:r>
      <w:r w:rsidR="003F2CAE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next meeting</w:t>
      </w:r>
      <w:r w:rsidR="00041430">
        <w:rPr>
          <w:sz w:val="24"/>
          <w:szCs w:val="24"/>
          <w:lang w:val="en-US"/>
        </w:rPr>
        <w:tab/>
      </w:r>
    </w:p>
    <w:p w14:paraId="21D426C7" w14:textId="45C1C396" w:rsidR="00027C09" w:rsidRDefault="00FA28BB" w:rsidP="00027C09">
      <w:pPr>
        <w:pStyle w:val="ListParagraph"/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 w:rsidRPr="00FA28BB">
        <w:rPr>
          <w:sz w:val="24"/>
          <w:szCs w:val="24"/>
          <w:lang w:val="en-US"/>
        </w:rPr>
        <w:tab/>
      </w:r>
      <w:r w:rsidRPr="00FA28BB">
        <w:rPr>
          <w:sz w:val="24"/>
          <w:szCs w:val="24"/>
          <w:lang w:val="en-US"/>
        </w:rPr>
        <w:tab/>
      </w:r>
      <w:r w:rsidRPr="00FA28BB">
        <w:rPr>
          <w:sz w:val="24"/>
          <w:szCs w:val="24"/>
          <w:lang w:val="en-US"/>
        </w:rPr>
        <w:tab/>
      </w:r>
    </w:p>
    <w:p w14:paraId="05ED3D21" w14:textId="77777777" w:rsidR="007074E1" w:rsidRDefault="00027C09" w:rsidP="00027C09">
      <w:pPr>
        <w:pStyle w:val="ListParagraph"/>
        <w:numPr>
          <w:ilvl w:val="0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Times Higher Education </w:t>
      </w:r>
      <w:r w:rsidR="00C70826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THE</w:t>
      </w:r>
      <w:r w:rsidR="00C70826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&amp; SDG’s (Nicole Arsenault)</w:t>
      </w:r>
      <w:r>
        <w:rPr>
          <w:sz w:val="24"/>
          <w:szCs w:val="24"/>
          <w:lang w:val="en-US"/>
        </w:rPr>
        <w:tab/>
      </w:r>
    </w:p>
    <w:p w14:paraId="2BA6C409" w14:textId="5FB6122A" w:rsidR="00027C09" w:rsidRPr="00027C09" w:rsidRDefault="007074E1" w:rsidP="009018C2">
      <w:pPr>
        <w:pStyle w:val="ListParagraph"/>
        <w:numPr>
          <w:ilvl w:val="0"/>
          <w:numId w:val="20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Item deferred to </w:t>
      </w:r>
      <w:r w:rsidR="003F2CAE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next meeting</w:t>
      </w:r>
      <w:r w:rsidR="00027C09">
        <w:rPr>
          <w:sz w:val="24"/>
          <w:szCs w:val="24"/>
          <w:lang w:val="en-US"/>
        </w:rPr>
        <w:tab/>
      </w:r>
    </w:p>
    <w:p w14:paraId="64D37547" w14:textId="77777777" w:rsidR="00576A3C" w:rsidRPr="00FA28BB" w:rsidRDefault="00576A3C" w:rsidP="00576A3C">
      <w:pPr>
        <w:pStyle w:val="ListParagraph"/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</w:p>
    <w:p w14:paraId="7FA25ACF" w14:textId="77777777" w:rsidR="009018C2" w:rsidRDefault="00F51953" w:rsidP="00FA28BB">
      <w:pPr>
        <w:pStyle w:val="ListParagraph"/>
        <w:numPr>
          <w:ilvl w:val="0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Guest Presentation from </w:t>
      </w:r>
      <w:r w:rsidR="00027C09">
        <w:rPr>
          <w:sz w:val="24"/>
          <w:szCs w:val="24"/>
          <w:lang w:val="en-US"/>
        </w:rPr>
        <w:t xml:space="preserve">Taylor Wiggins &amp; </w:t>
      </w:r>
      <w:proofErr w:type="spellStart"/>
      <w:r w:rsidR="00027C09">
        <w:rPr>
          <w:sz w:val="24"/>
          <w:szCs w:val="24"/>
          <w:lang w:val="en-US"/>
        </w:rPr>
        <w:t>Tanushree</w:t>
      </w:r>
      <w:proofErr w:type="spellEnd"/>
      <w:r w:rsidR="00027C09">
        <w:rPr>
          <w:sz w:val="24"/>
          <w:szCs w:val="24"/>
          <w:lang w:val="en-US"/>
        </w:rPr>
        <w:t xml:space="preserve"> Bose</w:t>
      </w:r>
    </w:p>
    <w:p w14:paraId="6B63A842" w14:textId="6B33AC9C" w:rsidR="00FA28BB" w:rsidRDefault="009018C2" w:rsidP="009018C2">
      <w:pPr>
        <w:pStyle w:val="ListParagraph"/>
        <w:numPr>
          <w:ilvl w:val="0"/>
          <w:numId w:val="20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Upstream Greens Project</w:t>
      </w:r>
    </w:p>
    <w:p w14:paraId="3871C4E6" w14:textId="6B9C4C88" w:rsidR="009018C2" w:rsidRDefault="009018C2" w:rsidP="009018C2">
      <w:pPr>
        <w:pStyle w:val="ListParagraph"/>
        <w:numPr>
          <w:ilvl w:val="0"/>
          <w:numId w:val="20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proposal for a York </w:t>
      </w:r>
      <w:proofErr w:type="spellStart"/>
      <w:r>
        <w:rPr>
          <w:sz w:val="24"/>
          <w:szCs w:val="24"/>
          <w:lang w:val="en-US"/>
        </w:rPr>
        <w:t>Univeristy</w:t>
      </w:r>
      <w:proofErr w:type="spellEnd"/>
      <w:r>
        <w:rPr>
          <w:sz w:val="24"/>
          <w:szCs w:val="24"/>
          <w:lang w:val="en-US"/>
        </w:rPr>
        <w:t xml:space="preserve"> Aquaponics Pilot Project </w:t>
      </w:r>
    </w:p>
    <w:p w14:paraId="6630DFDC" w14:textId="4DB69AA3" w:rsidR="009018C2" w:rsidRDefault="009018C2" w:rsidP="009018C2">
      <w:pPr>
        <w:pStyle w:val="ListParagraph"/>
        <w:numPr>
          <w:ilvl w:val="0"/>
          <w:numId w:val="20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Grow fresh leafy greens and </w:t>
      </w:r>
      <w:proofErr w:type="spellStart"/>
      <w:r>
        <w:rPr>
          <w:sz w:val="24"/>
          <w:szCs w:val="24"/>
          <w:lang w:val="en-US"/>
        </w:rPr>
        <w:t>hearbs</w:t>
      </w:r>
      <w:proofErr w:type="spell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year round</w:t>
      </w:r>
      <w:proofErr w:type="gramEnd"/>
      <w:r>
        <w:rPr>
          <w:sz w:val="24"/>
          <w:szCs w:val="24"/>
          <w:lang w:val="en-US"/>
        </w:rPr>
        <w:t xml:space="preserve"> for on campus food vendors</w:t>
      </w:r>
    </w:p>
    <w:p w14:paraId="71573887" w14:textId="197DA972" w:rsidR="009018C2" w:rsidRDefault="009018C2" w:rsidP="009018C2">
      <w:pPr>
        <w:pStyle w:val="ListParagraph"/>
        <w:numPr>
          <w:ilvl w:val="0"/>
          <w:numId w:val="20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Colloborate</w:t>
      </w:r>
      <w:proofErr w:type="spellEnd"/>
      <w:r>
        <w:rPr>
          <w:sz w:val="24"/>
          <w:szCs w:val="24"/>
          <w:lang w:val="en-US"/>
        </w:rPr>
        <w:t xml:space="preserve"> with key partners to conduct research and development of aquaponics</w:t>
      </w:r>
    </w:p>
    <w:p w14:paraId="04DA47BE" w14:textId="65D0A8E9" w:rsidR="009018C2" w:rsidRDefault="009018C2" w:rsidP="009018C2">
      <w:pPr>
        <w:pStyle w:val="ListParagraph"/>
        <w:numPr>
          <w:ilvl w:val="0"/>
          <w:numId w:val="20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Experiential learning on campus to engage students and foster urban </w:t>
      </w:r>
      <w:proofErr w:type="spellStart"/>
      <w:r>
        <w:rPr>
          <w:sz w:val="24"/>
          <w:szCs w:val="24"/>
          <w:lang w:val="en-US"/>
        </w:rPr>
        <w:t>argriculture</w:t>
      </w:r>
      <w:proofErr w:type="spellEnd"/>
      <w:r>
        <w:rPr>
          <w:sz w:val="24"/>
          <w:szCs w:val="24"/>
          <w:lang w:val="en-US"/>
        </w:rPr>
        <w:t xml:space="preserve"> and sustainability</w:t>
      </w:r>
    </w:p>
    <w:p w14:paraId="2443BBE1" w14:textId="6D6C18F8" w:rsidR="00FA28BB" w:rsidRPr="00FA28BB" w:rsidRDefault="00FA28BB" w:rsidP="00FA28BB">
      <w:p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</w:p>
    <w:p w14:paraId="357B5202" w14:textId="0EB740C8" w:rsidR="00027C09" w:rsidRDefault="00EB6611" w:rsidP="00FA28BB">
      <w:pPr>
        <w:pStyle w:val="ListParagraph"/>
        <w:numPr>
          <w:ilvl w:val="0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Open </w:t>
      </w:r>
      <w:r w:rsidR="00FA28BB" w:rsidRPr="00FA28BB">
        <w:rPr>
          <w:sz w:val="24"/>
          <w:szCs w:val="24"/>
          <w:lang w:val="en-US"/>
        </w:rPr>
        <w:t>Discussion</w:t>
      </w:r>
      <w:r w:rsidR="00FA28BB" w:rsidRPr="00FA28BB">
        <w:rPr>
          <w:sz w:val="24"/>
          <w:szCs w:val="24"/>
          <w:lang w:val="en-US"/>
        </w:rPr>
        <w:tab/>
      </w:r>
      <w:r w:rsidR="00027C09">
        <w:rPr>
          <w:sz w:val="24"/>
          <w:szCs w:val="24"/>
          <w:lang w:val="en-US"/>
        </w:rPr>
        <w:tab/>
      </w:r>
      <w:r w:rsidR="00027C09">
        <w:rPr>
          <w:sz w:val="24"/>
          <w:szCs w:val="24"/>
          <w:lang w:val="en-US"/>
        </w:rPr>
        <w:tab/>
      </w:r>
      <w:r w:rsidR="00027C09">
        <w:rPr>
          <w:sz w:val="24"/>
          <w:szCs w:val="24"/>
          <w:lang w:val="en-US"/>
        </w:rPr>
        <w:tab/>
      </w:r>
      <w:r w:rsidR="00027C09">
        <w:rPr>
          <w:sz w:val="24"/>
          <w:szCs w:val="24"/>
          <w:lang w:val="en-US"/>
        </w:rPr>
        <w:tab/>
      </w:r>
      <w:r w:rsidR="00027C09">
        <w:rPr>
          <w:sz w:val="24"/>
          <w:szCs w:val="24"/>
          <w:lang w:val="en-US"/>
        </w:rPr>
        <w:tab/>
      </w:r>
      <w:r w:rsidR="00027C09">
        <w:rPr>
          <w:sz w:val="24"/>
          <w:szCs w:val="24"/>
          <w:lang w:val="en-US"/>
        </w:rPr>
        <w:tab/>
      </w:r>
      <w:r w:rsidR="00027C09">
        <w:rPr>
          <w:sz w:val="24"/>
          <w:szCs w:val="24"/>
          <w:lang w:val="en-US"/>
        </w:rPr>
        <w:tab/>
      </w:r>
    </w:p>
    <w:p w14:paraId="6B9B7F10" w14:textId="11321A2B" w:rsidR="00027C09" w:rsidRPr="00EB6611" w:rsidRDefault="00027C09" w:rsidP="00EB6611">
      <w:p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 w:rsidRPr="00027C09">
        <w:rPr>
          <w:sz w:val="24"/>
          <w:szCs w:val="24"/>
          <w:lang w:val="en-US"/>
        </w:rPr>
        <w:tab/>
      </w:r>
    </w:p>
    <w:p w14:paraId="22A0CEE5" w14:textId="273CDFFF" w:rsidR="004732A5" w:rsidRDefault="00027C09" w:rsidP="00E73747">
      <w:pPr>
        <w:pStyle w:val="ListParagraph"/>
        <w:numPr>
          <w:ilvl w:val="0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Other Business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24D4236B" w14:textId="77777777" w:rsidR="00EB6611" w:rsidRPr="00EB6611" w:rsidRDefault="00EB6611" w:rsidP="00EB6611">
      <w:p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</w:p>
    <w:p w14:paraId="5D693E05" w14:textId="3278DE20" w:rsidR="00027C09" w:rsidRPr="00027C09" w:rsidRDefault="00027C09" w:rsidP="00027C09">
      <w:pPr>
        <w:pStyle w:val="ListParagraph"/>
        <w:numPr>
          <w:ilvl w:val="0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 w:rsidRPr="00FA28BB">
        <w:rPr>
          <w:sz w:val="24"/>
          <w:szCs w:val="24"/>
          <w:lang w:val="en-US"/>
        </w:rPr>
        <w:lastRenderedPageBreak/>
        <w:t>Next Meeting</w:t>
      </w:r>
      <w:r>
        <w:rPr>
          <w:sz w:val="24"/>
          <w:szCs w:val="24"/>
          <w:lang w:val="en-US"/>
        </w:rPr>
        <w:tab/>
        <w:t xml:space="preserve"> - </w:t>
      </w:r>
      <w:r w:rsidR="00EB6611">
        <w:rPr>
          <w:sz w:val="24"/>
          <w:szCs w:val="24"/>
          <w:lang w:val="en-US"/>
        </w:rPr>
        <w:t xml:space="preserve">Thursday, </w:t>
      </w:r>
      <w:proofErr w:type="spellStart"/>
      <w:r>
        <w:rPr>
          <w:sz w:val="24"/>
          <w:szCs w:val="24"/>
          <w:lang w:val="en-US"/>
        </w:rPr>
        <w:t>Feburary</w:t>
      </w:r>
      <w:proofErr w:type="spellEnd"/>
      <w:r>
        <w:rPr>
          <w:sz w:val="24"/>
          <w:szCs w:val="24"/>
          <w:lang w:val="en-US"/>
        </w:rPr>
        <w:t xml:space="preserve"> 14</w:t>
      </w:r>
      <w:r w:rsidRPr="00027C09">
        <w:rPr>
          <w:sz w:val="24"/>
          <w:szCs w:val="24"/>
          <w:vertAlign w:val="superscript"/>
          <w:lang w:val="en-US"/>
        </w:rPr>
        <w:t>th</w:t>
      </w:r>
      <w:r w:rsidR="00EB6611">
        <w:rPr>
          <w:sz w:val="24"/>
          <w:szCs w:val="24"/>
          <w:lang w:val="en-US"/>
        </w:rPr>
        <w:t>, 2019</w:t>
      </w:r>
      <w:r w:rsidRPr="00027C09">
        <w:rPr>
          <w:sz w:val="24"/>
          <w:szCs w:val="24"/>
          <w:lang w:val="en-US"/>
        </w:rPr>
        <w:tab/>
      </w:r>
      <w:r w:rsidRPr="00027C09">
        <w:rPr>
          <w:sz w:val="24"/>
          <w:szCs w:val="24"/>
          <w:lang w:val="en-US"/>
        </w:rPr>
        <w:tab/>
      </w:r>
      <w:r w:rsidRPr="00027C09">
        <w:rPr>
          <w:sz w:val="24"/>
          <w:szCs w:val="24"/>
          <w:lang w:val="en-US"/>
        </w:rPr>
        <w:tab/>
      </w:r>
      <w:r w:rsidRPr="00027C09">
        <w:rPr>
          <w:sz w:val="24"/>
          <w:szCs w:val="24"/>
          <w:lang w:val="en-US"/>
        </w:rPr>
        <w:tab/>
      </w:r>
    </w:p>
    <w:p w14:paraId="4814B4CF" w14:textId="77777777" w:rsidR="00027C09" w:rsidRPr="00E73747" w:rsidRDefault="00027C09" w:rsidP="00E73747"/>
    <w:sectPr w:rsidR="00027C09" w:rsidRPr="00E73747" w:rsidSect="009250F9">
      <w:headerReference w:type="default" r:id="rId8"/>
      <w:footerReference w:type="default" r:id="rId9"/>
      <w:footerReference w:type="first" r:id="rId10"/>
      <w:pgSz w:w="12240" w:h="15840"/>
      <w:pgMar w:top="2160" w:right="1440" w:bottom="1440" w:left="1440" w:header="720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B5DB1" w14:textId="77777777" w:rsidR="00243010" w:rsidRDefault="00243010" w:rsidP="00A85731">
      <w:pPr>
        <w:spacing w:after="0" w:line="240" w:lineRule="auto"/>
      </w:pPr>
      <w:r>
        <w:separator/>
      </w:r>
    </w:p>
    <w:p w14:paraId="68964636" w14:textId="77777777" w:rsidR="00243010" w:rsidRDefault="00243010"/>
  </w:endnote>
  <w:endnote w:type="continuationSeparator" w:id="0">
    <w:p w14:paraId="58AEEBB7" w14:textId="77777777" w:rsidR="00243010" w:rsidRDefault="00243010" w:rsidP="00A85731">
      <w:pPr>
        <w:spacing w:after="0" w:line="240" w:lineRule="auto"/>
      </w:pPr>
      <w:r>
        <w:continuationSeparator/>
      </w:r>
    </w:p>
    <w:p w14:paraId="4995B7FA" w14:textId="77777777" w:rsidR="00243010" w:rsidRDefault="002430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ranjon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terstate-Bold">
    <w:altName w:val="Calibri"/>
    <w:panose1 w:val="020B0604020202020204"/>
    <w:charset w:val="00"/>
    <w:family w:val="auto"/>
    <w:notTrueType/>
    <w:pitch w:val="variable"/>
    <w:sig w:usb0="00000083" w:usb1="00000000" w:usb2="00000000" w:usb3="00000000" w:csb0="00000009" w:csb1="00000000"/>
  </w:font>
  <w:font w:name="Interstate-Regular">
    <w:altName w:val="Calibri"/>
    <w:panose1 w:val="020B0604020202020204"/>
    <w:charset w:val="00"/>
    <w:family w:val="auto"/>
    <w:notTrueType/>
    <w:pitch w:val="variable"/>
    <w:sig w:usb0="00000083" w:usb1="00000000" w:usb2="00000000" w:usb3="00000000" w:csb0="00000009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02A49" w14:textId="66F1D5E3" w:rsidR="002F6EF4" w:rsidRPr="008D5D75" w:rsidRDefault="002F6EF4" w:rsidP="008D5D75">
    <w:pPr>
      <w:pStyle w:val="FooterPageNumber"/>
    </w:pPr>
    <w:r>
      <w:rPr>
        <w:rStyle w:val="PageNumber"/>
        <w:color w:val="auto"/>
        <w:sz w:val="22"/>
        <w:szCs w:val="22"/>
      </w:rPr>
      <w:fldChar w:fldCharType="begin"/>
    </w:r>
    <w:r>
      <w:rPr>
        <w:rStyle w:val="PageNumber"/>
        <w:color w:val="auto"/>
        <w:sz w:val="22"/>
        <w:szCs w:val="22"/>
      </w:rPr>
      <w:instrText xml:space="preserve"> PAGE </w:instrText>
    </w:r>
    <w:r>
      <w:rPr>
        <w:rStyle w:val="PageNumber"/>
        <w:color w:val="auto"/>
        <w:sz w:val="22"/>
        <w:szCs w:val="22"/>
      </w:rPr>
      <w:fldChar w:fldCharType="separate"/>
    </w:r>
    <w:r w:rsidR="00D12CA2">
      <w:rPr>
        <w:rStyle w:val="PageNumber"/>
        <w:noProof/>
        <w:color w:val="auto"/>
        <w:sz w:val="22"/>
        <w:szCs w:val="22"/>
      </w:rPr>
      <w:t>2</w:t>
    </w:r>
    <w:r>
      <w:rPr>
        <w:rStyle w:val="PageNumber"/>
        <w:color w:val="auto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4EE23" w14:textId="4A0C2908" w:rsidR="00196E63" w:rsidRDefault="00196E63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F8EEAC7" wp14:editId="1824EFF0">
          <wp:simplePos x="0" y="0"/>
          <wp:positionH relativeFrom="column">
            <wp:posOffset>-918523</wp:posOffset>
          </wp:positionH>
          <wp:positionV relativeFrom="paragraph">
            <wp:posOffset>-936625</wp:posOffset>
          </wp:positionV>
          <wp:extent cx="7771765" cy="1370965"/>
          <wp:effectExtent l="0" t="0" r="635" b="635"/>
          <wp:wrapNone/>
          <wp:docPr id="4" name="Picture 4" descr="York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rk_Word_template__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370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8B596" w14:textId="77777777" w:rsidR="00243010" w:rsidRDefault="00243010" w:rsidP="00A85731">
      <w:pPr>
        <w:spacing w:after="0" w:line="240" w:lineRule="auto"/>
      </w:pPr>
      <w:r>
        <w:separator/>
      </w:r>
    </w:p>
    <w:p w14:paraId="7D6AED3E" w14:textId="77777777" w:rsidR="00243010" w:rsidRDefault="00243010"/>
  </w:footnote>
  <w:footnote w:type="continuationSeparator" w:id="0">
    <w:p w14:paraId="7BEBC22E" w14:textId="77777777" w:rsidR="00243010" w:rsidRDefault="00243010" w:rsidP="00A85731">
      <w:pPr>
        <w:spacing w:after="0" w:line="240" w:lineRule="auto"/>
      </w:pPr>
      <w:r>
        <w:continuationSeparator/>
      </w:r>
    </w:p>
    <w:p w14:paraId="1E8551A7" w14:textId="77777777" w:rsidR="00243010" w:rsidRDefault="002430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23970" w14:textId="1A785F63" w:rsidR="002F6EF4" w:rsidRPr="00D34E68" w:rsidRDefault="00962106" w:rsidP="0087106D">
    <w:pPr>
      <w:pStyle w:val="Header"/>
      <w:pBdr>
        <w:bottom w:val="single" w:sz="18" w:space="5" w:color="E31837"/>
      </w:pBdr>
      <w:tabs>
        <w:tab w:val="clear" w:pos="4320"/>
        <w:tab w:val="clear" w:pos="8640"/>
      </w:tabs>
      <w:ind w:left="3960"/>
    </w:pPr>
    <w:r>
      <w:t xml:space="preserve">DOMING GRAECIS </w:t>
    </w:r>
    <w:r w:rsidR="0087106D">
      <w:t>D</w:t>
    </w:r>
    <w:r>
      <w:t>OCENDI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DC204B2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CD2AFF"/>
    <w:multiLevelType w:val="hybridMultilevel"/>
    <w:tmpl w:val="788C10E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FC5258C"/>
    <w:multiLevelType w:val="hybridMultilevel"/>
    <w:tmpl w:val="EBD27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543292"/>
    <w:multiLevelType w:val="hybridMultilevel"/>
    <w:tmpl w:val="6DB41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7B6398"/>
    <w:multiLevelType w:val="multilevel"/>
    <w:tmpl w:val="4476B39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imes New Roman" w:hAnsi="Times New Roman" w:hint="default"/>
        <w:position w:val="0"/>
      </w:rPr>
    </w:lvl>
    <w:lvl w:ilvl="1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E906329"/>
    <w:multiLevelType w:val="hybridMultilevel"/>
    <w:tmpl w:val="C3C29B3E"/>
    <w:lvl w:ilvl="0" w:tplc="04090017">
      <w:start w:val="1"/>
      <w:numFmt w:val="lowerLetter"/>
      <w:lvlText w:val="%1)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6" w15:restartNumberingAfterBreak="0">
    <w:nsid w:val="415928A9"/>
    <w:multiLevelType w:val="hybridMultilevel"/>
    <w:tmpl w:val="359AD4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76464"/>
    <w:multiLevelType w:val="hybridMultilevel"/>
    <w:tmpl w:val="43C43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D7D79"/>
    <w:multiLevelType w:val="hybridMultilevel"/>
    <w:tmpl w:val="BE1E3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61E1A"/>
    <w:multiLevelType w:val="hybridMultilevel"/>
    <w:tmpl w:val="843C5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A3EC7"/>
    <w:multiLevelType w:val="multilevel"/>
    <w:tmpl w:val="BFD847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1" w15:restartNumberingAfterBreak="0">
    <w:nsid w:val="56B10E47"/>
    <w:multiLevelType w:val="hybridMultilevel"/>
    <w:tmpl w:val="C4BCD9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8B61820"/>
    <w:multiLevelType w:val="hybridMultilevel"/>
    <w:tmpl w:val="8E3C2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2C24EF"/>
    <w:multiLevelType w:val="hybridMultilevel"/>
    <w:tmpl w:val="D638DA2A"/>
    <w:lvl w:ilvl="0" w:tplc="ED0EFA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35A6A"/>
    <w:multiLevelType w:val="hybridMultilevel"/>
    <w:tmpl w:val="F72E4750"/>
    <w:lvl w:ilvl="0" w:tplc="F7C4BE48">
      <w:start w:val="1"/>
      <w:numFmt w:val="upperLetter"/>
      <w:pStyle w:val="SubHeading"/>
      <w:lvlText w:val="%1."/>
      <w:lvlJc w:val="left"/>
      <w:pPr>
        <w:ind w:left="502" w:hanging="360"/>
      </w:pPr>
    </w:lvl>
    <w:lvl w:ilvl="1" w:tplc="7EE20570" w:tentative="1">
      <w:start w:val="1"/>
      <w:numFmt w:val="lowerLetter"/>
      <w:lvlText w:val="%2."/>
      <w:lvlJc w:val="left"/>
      <w:pPr>
        <w:ind w:left="1440" w:hanging="360"/>
      </w:pPr>
    </w:lvl>
    <w:lvl w:ilvl="2" w:tplc="E4B20BE0" w:tentative="1">
      <w:start w:val="1"/>
      <w:numFmt w:val="lowerRoman"/>
      <w:lvlText w:val="%3."/>
      <w:lvlJc w:val="right"/>
      <w:pPr>
        <w:ind w:left="2160" w:hanging="180"/>
      </w:pPr>
    </w:lvl>
    <w:lvl w:ilvl="3" w:tplc="FB00F71E" w:tentative="1">
      <w:start w:val="1"/>
      <w:numFmt w:val="decimal"/>
      <w:lvlText w:val="%4."/>
      <w:lvlJc w:val="left"/>
      <w:pPr>
        <w:ind w:left="2880" w:hanging="360"/>
      </w:pPr>
    </w:lvl>
    <w:lvl w:ilvl="4" w:tplc="E01EA3FA" w:tentative="1">
      <w:start w:val="1"/>
      <w:numFmt w:val="lowerLetter"/>
      <w:lvlText w:val="%5."/>
      <w:lvlJc w:val="left"/>
      <w:pPr>
        <w:ind w:left="3600" w:hanging="360"/>
      </w:pPr>
    </w:lvl>
    <w:lvl w:ilvl="5" w:tplc="3B386632" w:tentative="1">
      <w:start w:val="1"/>
      <w:numFmt w:val="lowerRoman"/>
      <w:lvlText w:val="%6."/>
      <w:lvlJc w:val="right"/>
      <w:pPr>
        <w:ind w:left="4320" w:hanging="180"/>
      </w:pPr>
    </w:lvl>
    <w:lvl w:ilvl="6" w:tplc="FC282D80" w:tentative="1">
      <w:start w:val="1"/>
      <w:numFmt w:val="decimal"/>
      <w:lvlText w:val="%7."/>
      <w:lvlJc w:val="left"/>
      <w:pPr>
        <w:ind w:left="5040" w:hanging="360"/>
      </w:pPr>
    </w:lvl>
    <w:lvl w:ilvl="7" w:tplc="FA16BE24" w:tentative="1">
      <w:start w:val="1"/>
      <w:numFmt w:val="lowerLetter"/>
      <w:lvlText w:val="%8."/>
      <w:lvlJc w:val="left"/>
      <w:pPr>
        <w:ind w:left="5760" w:hanging="360"/>
      </w:pPr>
    </w:lvl>
    <w:lvl w:ilvl="8" w:tplc="19BCB9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1704D"/>
    <w:multiLevelType w:val="hybridMultilevel"/>
    <w:tmpl w:val="06C03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C70D5E"/>
    <w:multiLevelType w:val="hybridMultilevel"/>
    <w:tmpl w:val="EF7A9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2E61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D031F30"/>
    <w:multiLevelType w:val="hybridMultilevel"/>
    <w:tmpl w:val="57723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824E5"/>
    <w:multiLevelType w:val="hybridMultilevel"/>
    <w:tmpl w:val="190C4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10"/>
  </w:num>
  <w:num w:numId="5">
    <w:abstractNumId w:val="19"/>
  </w:num>
  <w:num w:numId="6">
    <w:abstractNumId w:val="7"/>
  </w:num>
  <w:num w:numId="7">
    <w:abstractNumId w:val="18"/>
  </w:num>
  <w:num w:numId="8">
    <w:abstractNumId w:val="6"/>
  </w:num>
  <w:num w:numId="9">
    <w:abstractNumId w:val="8"/>
  </w:num>
  <w:num w:numId="10">
    <w:abstractNumId w:val="17"/>
  </w:num>
  <w:num w:numId="11">
    <w:abstractNumId w:val="13"/>
  </w:num>
  <w:num w:numId="12">
    <w:abstractNumId w:val="9"/>
  </w:num>
  <w:num w:numId="13">
    <w:abstractNumId w:val="5"/>
  </w:num>
  <w:num w:numId="14">
    <w:abstractNumId w:val="15"/>
  </w:num>
  <w:num w:numId="15">
    <w:abstractNumId w:val="3"/>
  </w:num>
  <w:num w:numId="16">
    <w:abstractNumId w:val="2"/>
  </w:num>
  <w:num w:numId="17">
    <w:abstractNumId w:val="11"/>
  </w:num>
  <w:num w:numId="18">
    <w:abstractNumId w:val="1"/>
  </w:num>
  <w:num w:numId="19">
    <w:abstractNumId w:val="16"/>
  </w:num>
  <w:num w:numId="20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activeWritingStyle w:appName="MSWord" w:lang="en-CA" w:vendorID="64" w:dllVersion="6" w:nlCheck="1" w:checkStyle="1"/>
  <w:activeWritingStyle w:appName="MSWord" w:lang="fr-CA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321"/>
    <w:rsid w:val="00002FE5"/>
    <w:rsid w:val="0000647D"/>
    <w:rsid w:val="00021754"/>
    <w:rsid w:val="00027C09"/>
    <w:rsid w:val="00041430"/>
    <w:rsid w:val="0004401D"/>
    <w:rsid w:val="00046C45"/>
    <w:rsid w:val="000678F9"/>
    <w:rsid w:val="00083926"/>
    <w:rsid w:val="000A3FC9"/>
    <w:rsid w:val="000C4CDB"/>
    <w:rsid w:val="000D267A"/>
    <w:rsid w:val="000F1B1F"/>
    <w:rsid w:val="001278E0"/>
    <w:rsid w:val="00166250"/>
    <w:rsid w:val="00196E63"/>
    <w:rsid w:val="001A7DB0"/>
    <w:rsid w:val="001D240F"/>
    <w:rsid w:val="001D5F9E"/>
    <w:rsid w:val="001E0B17"/>
    <w:rsid w:val="001F1AD5"/>
    <w:rsid w:val="00203015"/>
    <w:rsid w:val="00243010"/>
    <w:rsid w:val="00244EF7"/>
    <w:rsid w:val="002659E1"/>
    <w:rsid w:val="0029408D"/>
    <w:rsid w:val="002A0307"/>
    <w:rsid w:val="002A3437"/>
    <w:rsid w:val="002C0D9D"/>
    <w:rsid w:val="002F6EF4"/>
    <w:rsid w:val="00317F7E"/>
    <w:rsid w:val="00324A86"/>
    <w:rsid w:val="00386EB6"/>
    <w:rsid w:val="003B141A"/>
    <w:rsid w:val="003B5295"/>
    <w:rsid w:val="003F0123"/>
    <w:rsid w:val="003F2CAE"/>
    <w:rsid w:val="00425A23"/>
    <w:rsid w:val="0042623C"/>
    <w:rsid w:val="00436F6E"/>
    <w:rsid w:val="004612ED"/>
    <w:rsid w:val="004732A5"/>
    <w:rsid w:val="004967A1"/>
    <w:rsid w:val="004A3557"/>
    <w:rsid w:val="00526EC8"/>
    <w:rsid w:val="00536EFD"/>
    <w:rsid w:val="00536F73"/>
    <w:rsid w:val="00545649"/>
    <w:rsid w:val="00565220"/>
    <w:rsid w:val="00576A3C"/>
    <w:rsid w:val="005836E2"/>
    <w:rsid w:val="0059766F"/>
    <w:rsid w:val="005B38BD"/>
    <w:rsid w:val="005C4A68"/>
    <w:rsid w:val="005D0E1E"/>
    <w:rsid w:val="005F02C6"/>
    <w:rsid w:val="006177A1"/>
    <w:rsid w:val="00626637"/>
    <w:rsid w:val="00644C4B"/>
    <w:rsid w:val="00645FF7"/>
    <w:rsid w:val="0066334F"/>
    <w:rsid w:val="006835F9"/>
    <w:rsid w:val="006B063C"/>
    <w:rsid w:val="006E6C65"/>
    <w:rsid w:val="006F1BDB"/>
    <w:rsid w:val="007074E1"/>
    <w:rsid w:val="00721E49"/>
    <w:rsid w:val="00745085"/>
    <w:rsid w:val="00783756"/>
    <w:rsid w:val="00783AE4"/>
    <w:rsid w:val="00793A4A"/>
    <w:rsid w:val="007952CB"/>
    <w:rsid w:val="007A31A2"/>
    <w:rsid w:val="007D7145"/>
    <w:rsid w:val="007F7493"/>
    <w:rsid w:val="00824E4B"/>
    <w:rsid w:val="0087106D"/>
    <w:rsid w:val="008D5D75"/>
    <w:rsid w:val="009018C2"/>
    <w:rsid w:val="009203F1"/>
    <w:rsid w:val="00920BC3"/>
    <w:rsid w:val="009250F9"/>
    <w:rsid w:val="00946005"/>
    <w:rsid w:val="00962106"/>
    <w:rsid w:val="009A3253"/>
    <w:rsid w:val="009B0A07"/>
    <w:rsid w:val="009C0053"/>
    <w:rsid w:val="009C1176"/>
    <w:rsid w:val="00A070FD"/>
    <w:rsid w:val="00A1665C"/>
    <w:rsid w:val="00A21894"/>
    <w:rsid w:val="00A403C5"/>
    <w:rsid w:val="00A420D7"/>
    <w:rsid w:val="00A45858"/>
    <w:rsid w:val="00A51670"/>
    <w:rsid w:val="00A81042"/>
    <w:rsid w:val="00A85731"/>
    <w:rsid w:val="00AA0CE1"/>
    <w:rsid w:val="00AA2E49"/>
    <w:rsid w:val="00AB7DE4"/>
    <w:rsid w:val="00AE460E"/>
    <w:rsid w:val="00AF5929"/>
    <w:rsid w:val="00B02462"/>
    <w:rsid w:val="00B334C1"/>
    <w:rsid w:val="00B92BE0"/>
    <w:rsid w:val="00BE0EEB"/>
    <w:rsid w:val="00BF6987"/>
    <w:rsid w:val="00C21560"/>
    <w:rsid w:val="00C3182E"/>
    <w:rsid w:val="00C60F6A"/>
    <w:rsid w:val="00C70826"/>
    <w:rsid w:val="00C81DDE"/>
    <w:rsid w:val="00C96149"/>
    <w:rsid w:val="00CB59E3"/>
    <w:rsid w:val="00CF6A35"/>
    <w:rsid w:val="00D12CA2"/>
    <w:rsid w:val="00D34E68"/>
    <w:rsid w:val="00D373B4"/>
    <w:rsid w:val="00D6611B"/>
    <w:rsid w:val="00D67FA8"/>
    <w:rsid w:val="00D85224"/>
    <w:rsid w:val="00DF7291"/>
    <w:rsid w:val="00E05297"/>
    <w:rsid w:val="00E11E2F"/>
    <w:rsid w:val="00E73747"/>
    <w:rsid w:val="00E935D4"/>
    <w:rsid w:val="00EB6611"/>
    <w:rsid w:val="00ED1CEC"/>
    <w:rsid w:val="00F2716D"/>
    <w:rsid w:val="00F420FE"/>
    <w:rsid w:val="00F51321"/>
    <w:rsid w:val="00F51953"/>
    <w:rsid w:val="00F544A7"/>
    <w:rsid w:val="00F6262D"/>
    <w:rsid w:val="00F70304"/>
    <w:rsid w:val="00FA28BB"/>
    <w:rsid w:val="00FB21E9"/>
    <w:rsid w:val="00FD2B3A"/>
    <w:rsid w:val="00FE32D5"/>
    <w:rsid w:val="00FF5B1E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2E8AF9"/>
  <w14:defaultImageDpi w14:val="300"/>
  <w15:docId w15:val="{281C91CB-13F6-412E-8EAE-5A491106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41A"/>
    <w:pPr>
      <w:tabs>
        <w:tab w:val="left" w:pos="360"/>
      </w:tabs>
      <w:spacing w:after="140" w:line="240" w:lineRule="exact"/>
    </w:pPr>
    <w:rPr>
      <w:sz w:val="20"/>
      <w:szCs w:val="20"/>
      <w:lang w:val="en-CA"/>
      <w14:ligatures w14:val="standard"/>
    </w:rPr>
  </w:style>
  <w:style w:type="paragraph" w:styleId="Heading1">
    <w:name w:val="heading 1"/>
    <w:link w:val="Heading1Char"/>
    <w:uiPriority w:val="9"/>
    <w:qFormat/>
    <w:rsid w:val="003B141A"/>
    <w:pPr>
      <w:keepNext/>
      <w:keepLines/>
      <w:suppressAutoHyphens/>
      <w:spacing w:after="100" w:line="440" w:lineRule="exact"/>
      <w:outlineLvl w:val="0"/>
    </w:pPr>
    <w:rPr>
      <w:rFonts w:asciiTheme="majorHAnsi" w:eastAsiaTheme="majorEastAsia" w:hAnsiTheme="majorHAnsi" w:cstheme="majorBidi"/>
      <w:b/>
      <w:bCs/>
      <w:caps/>
      <w:color w:val="404040" w:themeColor="text1" w:themeTint="BF"/>
      <w:sz w:val="38"/>
      <w:szCs w:val="38"/>
      <w:lang w:val="en-CA"/>
      <w14:ligatures w14:val="standard"/>
    </w:rPr>
  </w:style>
  <w:style w:type="paragraph" w:styleId="Heading2">
    <w:name w:val="heading 2"/>
    <w:link w:val="Heading2Char"/>
    <w:uiPriority w:val="9"/>
    <w:unhideWhenUsed/>
    <w:qFormat/>
    <w:rsid w:val="003B141A"/>
    <w:pPr>
      <w:keepNext/>
      <w:keepLines/>
      <w:suppressAutoHyphens/>
      <w:spacing w:before="90" w:after="45" w:line="290" w:lineRule="exact"/>
      <w:outlineLvl w:val="1"/>
    </w:pPr>
    <w:rPr>
      <w:rFonts w:asciiTheme="majorHAnsi" w:eastAsiaTheme="majorEastAsia" w:hAnsiTheme="majorHAnsi" w:cstheme="majorBidi"/>
      <w:b/>
      <w:bCs/>
      <w:caps/>
      <w:color w:val="E31837"/>
      <w:sz w:val="24"/>
      <w:szCs w:val="24"/>
      <w:lang w:val="en-CA"/>
      <w14:ligatures w14:val="standard"/>
    </w:rPr>
  </w:style>
  <w:style w:type="paragraph" w:styleId="Heading3">
    <w:name w:val="heading 3"/>
    <w:link w:val="Heading3Char"/>
    <w:uiPriority w:val="9"/>
    <w:unhideWhenUsed/>
    <w:qFormat/>
    <w:rsid w:val="003B141A"/>
    <w:pPr>
      <w:keepNext/>
      <w:keepLines/>
      <w:suppressAutoHyphens/>
      <w:spacing w:before="90" w:after="45" w:line="290" w:lineRule="exact"/>
      <w:outlineLvl w:val="2"/>
    </w:pPr>
    <w:rPr>
      <w:rFonts w:asciiTheme="majorHAnsi" w:eastAsiaTheme="majorEastAsia" w:hAnsiTheme="majorHAnsi" w:cstheme="majorBidi"/>
      <w:b/>
      <w:bCs/>
      <w:caps/>
      <w:color w:val="404040" w:themeColor="text1" w:themeTint="BF"/>
      <w:sz w:val="24"/>
      <w:szCs w:val="24"/>
      <w:lang w:val="en-CA"/>
      <w14:ligatures w14:val="standard"/>
    </w:rPr>
  </w:style>
  <w:style w:type="paragraph" w:styleId="Heading4">
    <w:name w:val="heading 4"/>
    <w:link w:val="Heading4Char"/>
    <w:uiPriority w:val="9"/>
    <w:unhideWhenUsed/>
    <w:qFormat/>
    <w:rsid w:val="003B141A"/>
    <w:pPr>
      <w:keepNext/>
      <w:keepLines/>
      <w:suppressAutoHyphens/>
      <w:spacing w:before="90" w:after="45" w:line="240" w:lineRule="exact"/>
      <w:outlineLvl w:val="3"/>
    </w:pPr>
    <w:rPr>
      <w:rFonts w:asciiTheme="majorHAnsi" w:eastAsiaTheme="majorEastAsia" w:hAnsiTheme="majorHAnsi" w:cstheme="majorBidi"/>
      <w:b/>
      <w:bCs/>
      <w:caps/>
      <w:color w:val="404040" w:themeColor="text1" w:themeTint="BF"/>
      <w:sz w:val="20"/>
      <w:szCs w:val="20"/>
      <w:lang w:val="en-CA"/>
      <w14:ligatures w14:val="standar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141A"/>
    <w:pPr>
      <w:keepNext/>
      <w:keepLines/>
      <w:tabs>
        <w:tab w:val="clear" w:pos="360"/>
      </w:tabs>
      <w:spacing w:before="200" w:after="0"/>
      <w:outlineLvl w:val="4"/>
    </w:pPr>
    <w:rPr>
      <w:rFonts w:asciiTheme="majorHAnsi" w:eastAsiaTheme="majorEastAsia" w:hAnsiTheme="majorHAnsi" w:cstheme="majorBidi"/>
      <w:color w:val="710C1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141A"/>
    <w:pPr>
      <w:keepNext/>
      <w:keepLines/>
      <w:tabs>
        <w:tab w:val="clear" w:pos="360"/>
      </w:tabs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10C1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141A"/>
    <w:pPr>
      <w:keepNext/>
      <w:keepLines/>
      <w:tabs>
        <w:tab w:val="clear" w:pos="360"/>
      </w:tabs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141A"/>
    <w:pPr>
      <w:keepNext/>
      <w:keepLines/>
      <w:tabs>
        <w:tab w:val="clear" w:pos="360"/>
      </w:tabs>
      <w:spacing w:before="200" w:after="0"/>
      <w:outlineLvl w:val="7"/>
    </w:pPr>
    <w:rPr>
      <w:rFonts w:asciiTheme="majorHAnsi" w:eastAsiaTheme="majorEastAsia" w:hAnsiTheme="majorHAnsi" w:cstheme="majorBidi"/>
      <w:color w:val="E31837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141A"/>
    <w:pPr>
      <w:keepNext/>
      <w:keepLines/>
      <w:tabs>
        <w:tab w:val="clear" w:pos="360"/>
      </w:tabs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141A"/>
    <w:rPr>
      <w:rFonts w:asciiTheme="majorHAnsi" w:eastAsiaTheme="majorEastAsia" w:hAnsiTheme="majorHAnsi" w:cstheme="majorBidi"/>
      <w:b/>
      <w:bCs/>
      <w:caps/>
      <w:color w:val="404040" w:themeColor="text1" w:themeTint="BF"/>
      <w:sz w:val="38"/>
      <w:szCs w:val="38"/>
      <w:lang w:val="en-CA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9"/>
    <w:rsid w:val="003B141A"/>
    <w:rPr>
      <w:rFonts w:asciiTheme="majorHAnsi" w:eastAsiaTheme="majorEastAsia" w:hAnsiTheme="majorHAnsi" w:cstheme="majorBidi"/>
      <w:b/>
      <w:bCs/>
      <w:caps/>
      <w:color w:val="E31837"/>
      <w:sz w:val="24"/>
      <w:szCs w:val="24"/>
      <w:lang w:val="en-CA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rsid w:val="003B141A"/>
    <w:rPr>
      <w:rFonts w:asciiTheme="majorHAnsi" w:eastAsiaTheme="majorEastAsia" w:hAnsiTheme="majorHAnsi" w:cstheme="majorBidi"/>
      <w:b/>
      <w:bCs/>
      <w:caps/>
      <w:color w:val="404040" w:themeColor="text1" w:themeTint="BF"/>
      <w:sz w:val="24"/>
      <w:szCs w:val="24"/>
      <w:lang w:val="en-CA"/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9"/>
    <w:rsid w:val="003B141A"/>
    <w:rPr>
      <w:rFonts w:asciiTheme="majorHAnsi" w:eastAsiaTheme="majorEastAsia" w:hAnsiTheme="majorHAnsi" w:cstheme="majorBidi"/>
      <w:b/>
      <w:bCs/>
      <w:caps/>
      <w:color w:val="404040" w:themeColor="text1" w:themeTint="BF"/>
      <w:sz w:val="20"/>
      <w:szCs w:val="20"/>
      <w:lang w:val="en-CA"/>
      <w14:ligatures w14:val="standar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141A"/>
    <w:rPr>
      <w:rFonts w:asciiTheme="majorHAnsi" w:eastAsiaTheme="majorEastAsia" w:hAnsiTheme="majorHAnsi" w:cstheme="majorBidi"/>
      <w:color w:val="710C1B" w:themeColor="accent1" w:themeShade="7F"/>
      <w:sz w:val="20"/>
      <w:szCs w:val="20"/>
      <w:lang w:val="en-CA"/>
      <w14:ligatures w14:val="standar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141A"/>
    <w:rPr>
      <w:rFonts w:asciiTheme="majorHAnsi" w:eastAsiaTheme="majorEastAsia" w:hAnsiTheme="majorHAnsi" w:cstheme="majorBidi"/>
      <w:i/>
      <w:iCs/>
      <w:color w:val="710C1B" w:themeColor="accent1" w:themeShade="7F"/>
      <w:sz w:val="20"/>
      <w:szCs w:val="20"/>
      <w:lang w:val="en-CA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14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CA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141A"/>
    <w:rPr>
      <w:rFonts w:asciiTheme="majorHAnsi" w:eastAsiaTheme="majorEastAsia" w:hAnsiTheme="majorHAnsi" w:cstheme="majorBidi"/>
      <w:color w:val="E31837" w:themeColor="accent1"/>
      <w:sz w:val="20"/>
      <w:szCs w:val="20"/>
      <w:lang w:val="en-CA"/>
      <w14:ligatures w14:val="standar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14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CA"/>
      <w14:ligatures w14:val="standard"/>
    </w:rPr>
  </w:style>
  <w:style w:type="paragraph" w:customStyle="1" w:styleId="BodyText1">
    <w:name w:val="Body Text1"/>
    <w:basedOn w:val="Normal"/>
    <w:autoRedefine/>
    <w:uiPriority w:val="99"/>
    <w:rsid w:val="00F513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 w:themeColor="tex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278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78E0"/>
    <w:rPr>
      <w:rFonts w:ascii="Granjon" w:eastAsia="Calibri" w:hAnsi="Granjon" w:cs="Times New Roman"/>
      <w:sz w:val="22"/>
      <w:szCs w:val="22"/>
    </w:rPr>
  </w:style>
  <w:style w:type="character" w:styleId="Strong">
    <w:name w:val="Strong"/>
    <w:basedOn w:val="DefaultParagraphFont"/>
    <w:uiPriority w:val="22"/>
    <w:rsid w:val="00317F7E"/>
    <w:rPr>
      <w:b/>
      <w:bCs/>
    </w:rPr>
  </w:style>
  <w:style w:type="paragraph" w:styleId="ListParagraph">
    <w:name w:val="List Paragraph"/>
    <w:basedOn w:val="Normal"/>
    <w:uiPriority w:val="34"/>
    <w:qFormat/>
    <w:rsid w:val="00317F7E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5D0E1E"/>
    <w:pPr>
      <w:ind w:left="283" w:hanging="283"/>
      <w:contextualSpacing/>
    </w:pPr>
  </w:style>
  <w:style w:type="character" w:styleId="Hyperlink">
    <w:name w:val="Hyperlink"/>
    <w:uiPriority w:val="99"/>
    <w:unhideWhenUsed/>
    <w:rsid w:val="00F51321"/>
    <w:rPr>
      <w:rFonts w:ascii="Arial Unicode MS" w:hAnsi="Arial Unicode MS"/>
      <w:b w:val="0"/>
      <w:i w:val="0"/>
      <w:color w:val="0000FF"/>
      <w:sz w:val="24"/>
      <w:u w:val="single"/>
    </w:rPr>
  </w:style>
  <w:style w:type="paragraph" w:customStyle="1" w:styleId="Header1">
    <w:name w:val="Header1"/>
    <w:basedOn w:val="Normal"/>
    <w:next w:val="Heading1"/>
    <w:autoRedefine/>
    <w:rsid w:val="00244EF7"/>
    <w:pPr>
      <w:ind w:left="142" w:hanging="142"/>
    </w:pPr>
    <w:rPr>
      <w:rFonts w:ascii="Interstate-Bold" w:hAnsi="Interstate-Bold"/>
      <w:sz w:val="36"/>
      <w:szCs w:val="36"/>
    </w:rPr>
  </w:style>
  <w:style w:type="paragraph" w:customStyle="1" w:styleId="SubHeading">
    <w:name w:val="Sub Heading"/>
    <w:basedOn w:val="Normal"/>
    <w:next w:val="Subtitle"/>
    <w:autoRedefine/>
    <w:rsid w:val="00F51321"/>
    <w:pPr>
      <w:numPr>
        <w:numId w:val="1"/>
      </w:numPr>
      <w:spacing w:after="0" w:line="240" w:lineRule="auto"/>
    </w:pPr>
    <w:rPr>
      <w:rFonts w:ascii="Interstate-Regular" w:hAnsi="Interstate-Regular"/>
      <w:b/>
      <w:lang w:eastAsia="en-US"/>
    </w:rPr>
  </w:style>
  <w:style w:type="paragraph" w:styleId="Subtitle">
    <w:name w:val="Subtitle"/>
    <w:link w:val="SubtitleChar"/>
    <w:uiPriority w:val="11"/>
    <w:qFormat/>
    <w:rsid w:val="003B141A"/>
    <w:pPr>
      <w:keepLines/>
      <w:numPr>
        <w:ilvl w:val="1"/>
      </w:numPr>
      <w:suppressAutoHyphens/>
      <w:spacing w:after="240" w:line="480" w:lineRule="exact"/>
    </w:pPr>
    <w:rPr>
      <w:rFonts w:ascii="Arial" w:eastAsiaTheme="majorEastAsia" w:hAnsi="Arial" w:cstheme="majorBidi"/>
      <w:color w:val="404040" w:themeColor="text1" w:themeTint="BF"/>
      <w:kern w:val="30"/>
      <w:sz w:val="40"/>
      <w:szCs w:val="40"/>
      <w:lang w:val="en-CA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3B141A"/>
    <w:rPr>
      <w:rFonts w:ascii="Arial" w:eastAsiaTheme="majorEastAsia" w:hAnsi="Arial" w:cstheme="majorBidi"/>
      <w:color w:val="404040" w:themeColor="text1" w:themeTint="BF"/>
      <w:kern w:val="30"/>
      <w:sz w:val="40"/>
      <w:szCs w:val="40"/>
      <w:lang w:val="en-CA"/>
      <w14:ligatures w14:val="standard"/>
    </w:rPr>
  </w:style>
  <w:style w:type="paragraph" w:customStyle="1" w:styleId="Subtitle0">
    <w:name w:val="Sub title"/>
    <w:basedOn w:val="Normal"/>
    <w:autoRedefine/>
    <w:rsid w:val="00F51321"/>
    <w:rPr>
      <w:rFonts w:ascii="Interstate-Regular" w:hAnsi="Interstate-Regular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A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A23"/>
    <w:rPr>
      <w:rFonts w:ascii="Lucida Grande" w:eastAsia="Calibri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141A"/>
    <w:pPr>
      <w:spacing w:line="240" w:lineRule="auto"/>
    </w:pPr>
    <w:rPr>
      <w:b/>
      <w:bCs/>
      <w:color w:val="E31837" w:themeColor="accent1"/>
      <w:sz w:val="18"/>
      <w:szCs w:val="18"/>
    </w:rPr>
  </w:style>
  <w:style w:type="paragraph" w:styleId="Title">
    <w:name w:val="Title"/>
    <w:link w:val="TitleChar"/>
    <w:uiPriority w:val="10"/>
    <w:qFormat/>
    <w:rsid w:val="003B141A"/>
    <w:pPr>
      <w:keepLines/>
      <w:suppressAutoHyphens/>
      <w:spacing w:after="600" w:line="700" w:lineRule="exact"/>
      <w:contextualSpacing/>
    </w:pPr>
    <w:rPr>
      <w:rFonts w:ascii="Arial" w:eastAsiaTheme="majorEastAsia" w:hAnsi="Arial" w:cstheme="majorBidi"/>
      <w:b/>
      <w:caps/>
      <w:color w:val="E31837"/>
      <w:kern w:val="28"/>
      <w:sz w:val="58"/>
      <w:szCs w:val="58"/>
      <w:lang w:val="en-CA"/>
      <w14:ligatures w14:val="standard"/>
    </w:rPr>
  </w:style>
  <w:style w:type="character" w:customStyle="1" w:styleId="TitleChar">
    <w:name w:val="Title Char"/>
    <w:basedOn w:val="DefaultParagraphFont"/>
    <w:link w:val="Title"/>
    <w:uiPriority w:val="10"/>
    <w:rsid w:val="003B141A"/>
    <w:rPr>
      <w:rFonts w:ascii="Arial" w:eastAsiaTheme="majorEastAsia" w:hAnsi="Arial" w:cstheme="majorBidi"/>
      <w:b/>
      <w:caps/>
      <w:color w:val="E31837"/>
      <w:kern w:val="28"/>
      <w:sz w:val="58"/>
      <w:szCs w:val="58"/>
      <w:lang w:val="en-CA"/>
      <w14:ligatures w14:val="standard"/>
    </w:rPr>
  </w:style>
  <w:style w:type="character" w:styleId="Emphasis">
    <w:name w:val="Emphasis"/>
    <w:basedOn w:val="DefaultParagraphFont"/>
    <w:uiPriority w:val="20"/>
    <w:rsid w:val="00317F7E"/>
    <w:rPr>
      <w:i/>
      <w:iCs/>
    </w:rPr>
  </w:style>
  <w:style w:type="paragraph" w:styleId="NoSpacing">
    <w:name w:val="No Spacing"/>
    <w:link w:val="NoSpacingChar"/>
    <w:uiPriority w:val="1"/>
    <w:qFormat/>
    <w:rsid w:val="00317F7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317F7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17F7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317F7E"/>
    <w:pPr>
      <w:pBdr>
        <w:bottom w:val="single" w:sz="4" w:space="4" w:color="E31837" w:themeColor="accent1"/>
      </w:pBdr>
      <w:spacing w:before="200" w:after="280"/>
      <w:ind w:left="936" w:right="936"/>
    </w:pPr>
    <w:rPr>
      <w:b/>
      <w:bCs/>
      <w:i/>
      <w:iCs/>
      <w:color w:val="E3183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7F7E"/>
    <w:rPr>
      <w:b/>
      <w:bCs/>
      <w:i/>
      <w:iCs/>
      <w:color w:val="E31837" w:themeColor="accent1"/>
    </w:rPr>
  </w:style>
  <w:style w:type="character" w:styleId="SubtleEmphasis">
    <w:name w:val="Subtle Emphasis"/>
    <w:basedOn w:val="DefaultParagraphFont"/>
    <w:uiPriority w:val="19"/>
    <w:rsid w:val="00317F7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317F7E"/>
    <w:rPr>
      <w:b/>
      <w:bCs/>
      <w:i/>
      <w:iCs/>
      <w:color w:val="E31837" w:themeColor="accent1"/>
    </w:rPr>
  </w:style>
  <w:style w:type="character" w:styleId="SubtleReference">
    <w:name w:val="Subtle Reference"/>
    <w:basedOn w:val="DefaultParagraphFont"/>
    <w:uiPriority w:val="31"/>
    <w:rsid w:val="00317F7E"/>
    <w:rPr>
      <w:smallCaps/>
      <w:color w:val="BFBFBF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17F7E"/>
    <w:rPr>
      <w:b/>
      <w:bCs/>
      <w:smallCaps/>
      <w:color w:val="BFBFB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317F7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141A"/>
    <w:pPr>
      <w:outlineLvl w:val="9"/>
    </w:pPr>
  </w:style>
  <w:style w:type="paragraph" w:styleId="Header">
    <w:name w:val="header"/>
    <w:link w:val="HeaderChar"/>
    <w:uiPriority w:val="99"/>
    <w:unhideWhenUsed/>
    <w:qFormat/>
    <w:rsid w:val="003B141A"/>
    <w:pPr>
      <w:tabs>
        <w:tab w:val="center" w:pos="4320"/>
        <w:tab w:val="right" w:pos="8640"/>
      </w:tabs>
      <w:spacing w:after="0" w:line="240" w:lineRule="exact"/>
      <w:jc w:val="right"/>
    </w:pPr>
    <w:rPr>
      <w:rFonts w:ascii="Arial" w:hAnsi="Arial"/>
      <w:caps/>
      <w:color w:val="E31837"/>
      <w:sz w:val="20"/>
      <w:szCs w:val="20"/>
      <w:lang w:val="en-CA"/>
      <w14:ligatures w14:val="standard"/>
    </w:rPr>
  </w:style>
  <w:style w:type="character" w:customStyle="1" w:styleId="HeaderChar">
    <w:name w:val="Header Char"/>
    <w:basedOn w:val="DefaultParagraphFont"/>
    <w:link w:val="Header"/>
    <w:uiPriority w:val="99"/>
    <w:rsid w:val="003B141A"/>
    <w:rPr>
      <w:rFonts w:ascii="Arial" w:hAnsi="Arial"/>
      <w:caps/>
      <w:color w:val="E31837"/>
      <w:sz w:val="20"/>
      <w:szCs w:val="20"/>
      <w:lang w:val="en-CA"/>
      <w14:ligatures w14:val="standard"/>
    </w:rPr>
  </w:style>
  <w:style w:type="paragraph" w:styleId="Footer">
    <w:name w:val="footer"/>
    <w:link w:val="FooterChar"/>
    <w:uiPriority w:val="99"/>
    <w:unhideWhenUsed/>
    <w:qFormat/>
    <w:rsid w:val="003B141A"/>
    <w:pPr>
      <w:keepLines/>
      <w:tabs>
        <w:tab w:val="center" w:pos="4320"/>
        <w:tab w:val="right" w:pos="8640"/>
      </w:tabs>
      <w:suppressAutoHyphens/>
      <w:spacing w:after="0" w:line="240" w:lineRule="auto"/>
      <w:ind w:left="-3067"/>
    </w:pPr>
    <w:rPr>
      <w:rFonts w:ascii="Arial" w:hAnsi="Arial"/>
      <w:lang w:val="en-CA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rsid w:val="003B141A"/>
    <w:rPr>
      <w:rFonts w:ascii="Arial" w:hAnsi="Arial"/>
      <w:lang w:val="en-CA"/>
      <w14:ligatures w14:val="standard"/>
    </w:rPr>
  </w:style>
  <w:style w:type="character" w:customStyle="1" w:styleId="NoSpacingChar">
    <w:name w:val="No Spacing Char"/>
    <w:basedOn w:val="DefaultParagraphFont"/>
    <w:link w:val="NoSpacing"/>
    <w:uiPriority w:val="1"/>
    <w:rsid w:val="00A85731"/>
  </w:style>
  <w:style w:type="paragraph" w:styleId="Date">
    <w:name w:val="Date"/>
    <w:link w:val="DateChar"/>
    <w:uiPriority w:val="99"/>
    <w:unhideWhenUsed/>
    <w:qFormat/>
    <w:rsid w:val="003B141A"/>
    <w:pPr>
      <w:keepLines/>
      <w:suppressAutoHyphens/>
      <w:spacing w:after="180" w:line="280" w:lineRule="exact"/>
    </w:pPr>
    <w:rPr>
      <w:rFonts w:ascii="Arial" w:hAnsi="Arial"/>
      <w:color w:val="404040" w:themeColor="text1" w:themeTint="BF"/>
      <w:sz w:val="24"/>
      <w:szCs w:val="24"/>
      <w:lang w:val="en-CA"/>
      <w14:ligatures w14:val="standard"/>
    </w:rPr>
  </w:style>
  <w:style w:type="character" w:customStyle="1" w:styleId="DateChar">
    <w:name w:val="Date Char"/>
    <w:basedOn w:val="DefaultParagraphFont"/>
    <w:link w:val="Date"/>
    <w:uiPriority w:val="99"/>
    <w:rsid w:val="003B141A"/>
    <w:rPr>
      <w:rFonts w:ascii="Arial" w:hAnsi="Arial"/>
      <w:color w:val="404040" w:themeColor="text1" w:themeTint="BF"/>
      <w:sz w:val="24"/>
      <w:szCs w:val="24"/>
      <w:lang w:val="en-CA"/>
      <w14:ligatures w14:val="standard"/>
    </w:rPr>
  </w:style>
  <w:style w:type="paragraph" w:styleId="List2">
    <w:name w:val="List 2"/>
    <w:basedOn w:val="Normal"/>
    <w:uiPriority w:val="99"/>
    <w:unhideWhenUsed/>
    <w:rsid w:val="00783756"/>
    <w:pPr>
      <w:ind w:left="566" w:hanging="283"/>
      <w:contextualSpacing/>
    </w:pPr>
  </w:style>
  <w:style w:type="paragraph" w:styleId="ListBullet">
    <w:name w:val="List Bullet"/>
    <w:uiPriority w:val="99"/>
    <w:unhideWhenUsed/>
    <w:qFormat/>
    <w:rsid w:val="003B141A"/>
    <w:pPr>
      <w:numPr>
        <w:numId w:val="3"/>
      </w:numPr>
      <w:spacing w:after="180" w:line="240" w:lineRule="exact"/>
      <w:contextualSpacing/>
    </w:pPr>
    <w:rPr>
      <w:rFonts w:ascii="Arial" w:hAnsi="Arial"/>
      <w:sz w:val="20"/>
      <w:szCs w:val="20"/>
      <w:lang w:val="en-CA"/>
      <w14:ligatures w14:val="standard"/>
    </w:rPr>
  </w:style>
  <w:style w:type="paragraph" w:styleId="ListBullet2">
    <w:name w:val="List Bullet 2"/>
    <w:basedOn w:val="Normal"/>
    <w:uiPriority w:val="99"/>
    <w:unhideWhenUsed/>
    <w:rsid w:val="00783756"/>
    <w:pPr>
      <w:numPr>
        <w:numId w:val="2"/>
      </w:numPr>
      <w:contextualSpacing/>
    </w:pPr>
  </w:style>
  <w:style w:type="paragraph" w:styleId="ListNumber">
    <w:name w:val="List Number"/>
    <w:uiPriority w:val="99"/>
    <w:unhideWhenUsed/>
    <w:qFormat/>
    <w:rsid w:val="003B141A"/>
    <w:pPr>
      <w:numPr>
        <w:numId w:val="4"/>
      </w:numPr>
      <w:spacing w:after="180" w:line="240" w:lineRule="exact"/>
      <w:contextualSpacing/>
    </w:pPr>
    <w:rPr>
      <w:rFonts w:ascii="Arial" w:hAnsi="Arial"/>
      <w:sz w:val="20"/>
      <w:szCs w:val="20"/>
      <w:lang w:val="en-CA"/>
      <w14:ligatures w14:val="standard"/>
    </w:rPr>
  </w:style>
  <w:style w:type="character" w:styleId="PageNumber">
    <w:name w:val="page number"/>
    <w:uiPriority w:val="99"/>
    <w:unhideWhenUsed/>
    <w:rsid w:val="008D5D75"/>
    <w:rPr>
      <w:color w:val="E31837"/>
    </w:rPr>
  </w:style>
  <w:style w:type="paragraph" w:customStyle="1" w:styleId="FooterPageNumber">
    <w:name w:val="Footer Page Number"/>
    <w:qFormat/>
    <w:rsid w:val="003B141A"/>
    <w:pPr>
      <w:jc w:val="right"/>
    </w:pPr>
    <w:rPr>
      <w:rFonts w:ascii="Arial" w:hAnsi="Arial"/>
      <w:color w:val="E31837"/>
      <w:sz w:val="20"/>
      <w:szCs w:val="20"/>
      <w:lang w:val="en-CA"/>
      <w14:ligatures w14:val="standard"/>
    </w:rPr>
  </w:style>
  <w:style w:type="character" w:customStyle="1" w:styleId="apple-style-span">
    <w:name w:val="apple-style-span"/>
    <w:basedOn w:val="DefaultParagraphFont"/>
    <w:rsid w:val="0000647D"/>
  </w:style>
  <w:style w:type="paragraph" w:styleId="NormalWeb">
    <w:name w:val="Normal (Web)"/>
    <w:basedOn w:val="Normal"/>
    <w:uiPriority w:val="99"/>
    <w:semiHidden/>
    <w:unhideWhenUsed/>
    <w:rsid w:val="0000647D"/>
    <w:pPr>
      <w:tabs>
        <w:tab w:val="clear" w:pos="36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526E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4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Yor">
  <a:themeElements>
    <a:clrScheme name="York Secondary">
      <a:dk1>
        <a:srgbClr val="000000"/>
      </a:dk1>
      <a:lt1>
        <a:sysClr val="window" lastClr="FFFFFF"/>
      </a:lt1>
      <a:dk2>
        <a:srgbClr val="E31837"/>
      </a:dk2>
      <a:lt2>
        <a:srgbClr val="666666"/>
      </a:lt2>
      <a:accent1>
        <a:srgbClr val="E31837"/>
      </a:accent1>
      <a:accent2>
        <a:srgbClr val="BFBFBF"/>
      </a:accent2>
      <a:accent3>
        <a:srgbClr val="666666"/>
      </a:accent3>
      <a:accent4>
        <a:srgbClr val="D59F0F"/>
      </a:accent4>
      <a:accent5>
        <a:srgbClr val="004A8D"/>
      </a:accent5>
      <a:accent6>
        <a:srgbClr val="B4A77A"/>
      </a:accent6>
      <a:hlink>
        <a:srgbClr val="E31837"/>
      </a:hlink>
      <a:folHlink>
        <a:srgbClr val="E31837"/>
      </a:folHlink>
    </a:clrScheme>
    <a:fontScheme name="York 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9EF3EC-5AAE-5345-A721-FB655B9B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Dickie</dc:creator>
  <cp:lastModifiedBy>Nicole Arsenault</cp:lastModifiedBy>
  <cp:revision>2</cp:revision>
  <cp:lastPrinted>2014-03-05T15:43:00Z</cp:lastPrinted>
  <dcterms:created xsi:type="dcterms:W3CDTF">2019-11-04T14:28:00Z</dcterms:created>
  <dcterms:modified xsi:type="dcterms:W3CDTF">2019-11-04T14:28:00Z</dcterms:modified>
</cp:coreProperties>
</file>